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DF0B" w14:textId="77777777" w:rsidR="00972E6C" w:rsidRPr="003D4669" w:rsidRDefault="00972E6C" w:rsidP="00E02366">
      <w:pPr>
        <w:spacing w:after="60" w:line="240" w:lineRule="auto"/>
        <w:rPr>
          <w:rFonts w:ascii="Arial" w:hAnsi="Arial" w:cs="Arial"/>
          <w:lang w:val="el-GR"/>
        </w:rPr>
      </w:pPr>
    </w:p>
    <w:p w14:paraId="1CA47A12" w14:textId="77777777" w:rsidR="00972E6C" w:rsidRDefault="00972E6C" w:rsidP="00E02366">
      <w:pPr>
        <w:spacing w:after="60" w:line="240" w:lineRule="auto"/>
        <w:rPr>
          <w:rFonts w:ascii="Arial" w:hAnsi="Arial" w:cs="Arial"/>
        </w:rPr>
      </w:pPr>
    </w:p>
    <w:p w14:paraId="756BE855" w14:textId="77777777" w:rsidR="003D4669" w:rsidRPr="003D4669" w:rsidRDefault="003D4669" w:rsidP="003D4669">
      <w:pPr>
        <w:spacing w:line="252" w:lineRule="auto"/>
        <w:rPr>
          <w:rFonts w:cs="Calibri"/>
          <w:sz w:val="24"/>
          <w:szCs w:val="24"/>
          <w:lang w:val="el-GR"/>
        </w:rPr>
      </w:pPr>
      <w:r w:rsidRPr="003D4669">
        <w:rPr>
          <w:rFonts w:cs="Calibri"/>
          <w:sz w:val="24"/>
          <w:szCs w:val="24"/>
          <w:lang w:val="el-GR"/>
        </w:rPr>
        <w:t>Αξιότιμες κυρίες, αξιότιμοι κύριοι,</w:t>
      </w:r>
    </w:p>
    <w:p w14:paraId="47BCF9FE" w14:textId="77777777" w:rsidR="003D4669" w:rsidRPr="003D4669" w:rsidRDefault="003D4669" w:rsidP="003D4669">
      <w:pPr>
        <w:spacing w:line="276" w:lineRule="auto"/>
        <w:rPr>
          <w:rFonts w:cs="Calibri"/>
          <w:sz w:val="24"/>
          <w:szCs w:val="24"/>
          <w:lang w:val="el-GR"/>
        </w:rPr>
      </w:pPr>
      <w:r w:rsidRPr="003D4669">
        <w:rPr>
          <w:rFonts w:cs="Calibri"/>
          <w:sz w:val="24"/>
          <w:szCs w:val="24"/>
          <w:lang w:val="el-GR"/>
        </w:rPr>
        <w:t xml:space="preserve">σας πληροφορούμε ότι </w:t>
      </w:r>
      <w:r w:rsidRPr="003D4669">
        <w:rPr>
          <w:rFonts w:cs="Calibri"/>
          <w:b/>
          <w:bCs/>
          <w:sz w:val="24"/>
          <w:szCs w:val="24"/>
          <w:lang w:val="el-GR"/>
        </w:rPr>
        <w:t xml:space="preserve">οι εγγραφές των υποψηφίων για την πιστοποίηση ελληνομάθειας Μαΐου 2025 ξεκίνησαν και θα πραγματοποιηθούν μέσω του ηλεκτρονικού συστήματος (διαθέσιμο στο </w:t>
      </w:r>
      <w:hyperlink r:id="rId7" w:history="1">
        <w:r w:rsidRPr="003D4669">
          <w:rPr>
            <w:rStyle w:val="Hyperlink"/>
            <w:rFonts w:cs="Calibri"/>
            <w:color w:val="0000FF"/>
            <w:sz w:val="24"/>
            <w:szCs w:val="24"/>
            <w:lang w:val="el-GR"/>
          </w:rPr>
          <w:t>http://www.greek-language.gr/certification/application/index.html</w:t>
        </w:r>
      </w:hyperlink>
      <w:r w:rsidRPr="003D4669">
        <w:rPr>
          <w:rFonts w:cs="Calibri"/>
          <w:b/>
          <w:bCs/>
          <w:sz w:val="24"/>
          <w:szCs w:val="24"/>
          <w:lang w:val="el-GR"/>
        </w:rPr>
        <w:t>)</w:t>
      </w:r>
      <w:r w:rsidRPr="003D4669">
        <w:rPr>
          <w:rFonts w:cs="Calibri"/>
          <w:sz w:val="24"/>
          <w:szCs w:val="24"/>
          <w:lang w:val="el-GR"/>
        </w:rPr>
        <w:t xml:space="preserve">. Το περιβάλλον αυτό δίνει τη δυνατότητα διαδικτυακής πρόσβασης μέσω Η/Υ στην ηλεκτρονική αίτηση των εξετάσεων Μαΐου και στο ερωτηματολόγιο. </w:t>
      </w:r>
    </w:p>
    <w:p w14:paraId="37CF5B84" w14:textId="77777777" w:rsidR="003D4669" w:rsidRPr="003D4669" w:rsidRDefault="003D4669" w:rsidP="003D4669">
      <w:pPr>
        <w:spacing w:line="276" w:lineRule="auto"/>
        <w:rPr>
          <w:rFonts w:cs="Calibri"/>
          <w:b/>
          <w:bCs/>
          <w:sz w:val="24"/>
          <w:szCs w:val="24"/>
          <w:lang w:val="el-GR"/>
        </w:rPr>
      </w:pPr>
      <w:r w:rsidRPr="003D4669">
        <w:rPr>
          <w:rFonts w:cs="Calibri"/>
          <w:sz w:val="24"/>
          <w:szCs w:val="24"/>
          <w:lang w:val="el-GR"/>
        </w:rPr>
        <w:t xml:space="preserve">Το ηλεκτρονικό σύστημα υποβολής των αιτήσεων θα είναι διαθέσιμο στους υποψήφιους/στις υποψήφιες έως και τις </w:t>
      </w:r>
      <w:r w:rsidRPr="003D4669">
        <w:rPr>
          <w:rFonts w:cs="Calibri"/>
          <w:b/>
          <w:bCs/>
          <w:sz w:val="24"/>
          <w:szCs w:val="24"/>
          <w:lang w:val="el-GR"/>
        </w:rPr>
        <w:t>20/3/2025</w:t>
      </w:r>
    </w:p>
    <w:p w14:paraId="28F6B36B" w14:textId="77777777" w:rsidR="003D4669" w:rsidRPr="003D4669" w:rsidRDefault="003D4669" w:rsidP="003D4669">
      <w:pPr>
        <w:spacing w:line="276" w:lineRule="auto"/>
        <w:rPr>
          <w:rFonts w:cs="Calibri"/>
          <w:sz w:val="24"/>
          <w:szCs w:val="24"/>
          <w:lang w:val="el-GR"/>
        </w:rPr>
      </w:pPr>
      <w:r w:rsidRPr="003D4669">
        <w:rPr>
          <w:rFonts w:cs="Calibri"/>
          <w:sz w:val="24"/>
          <w:szCs w:val="24"/>
          <w:lang w:val="el-GR"/>
        </w:rPr>
        <w:t>Σας παρακαλούμε να υποβάλλετε την αίτησή σας ηλεκτρονικά μέσω της παραπάνω ιστοσελίδας, αφού καταβάλατε τα εξέταστρα στον λογαριασμό του εξεταστικού μας κέντρου.</w:t>
      </w:r>
    </w:p>
    <w:tbl>
      <w:tblPr>
        <w:tblW w:w="10117" w:type="dxa"/>
        <w:tblCellMar>
          <w:left w:w="0" w:type="dxa"/>
          <w:right w:w="0" w:type="dxa"/>
        </w:tblCellMar>
        <w:tblLook w:val="04A0" w:firstRow="1" w:lastRow="0" w:firstColumn="1" w:lastColumn="0" w:noHBand="0" w:noVBand="1"/>
      </w:tblPr>
      <w:tblGrid>
        <w:gridCol w:w="10117"/>
      </w:tblGrid>
      <w:tr w:rsidR="003D4669" w:rsidRPr="003D4669" w14:paraId="1220B570" w14:textId="77777777" w:rsidTr="003D4669">
        <w:tc>
          <w:tcPr>
            <w:tcW w:w="2641" w:type="dxa"/>
            <w:tcMar>
              <w:top w:w="0" w:type="dxa"/>
              <w:left w:w="108" w:type="dxa"/>
              <w:bottom w:w="0" w:type="dxa"/>
              <w:right w:w="108" w:type="dxa"/>
            </w:tcMar>
            <w:hideMark/>
          </w:tcPr>
          <w:p w14:paraId="1B4DC8E5" w14:textId="77777777" w:rsidR="003D4669" w:rsidRPr="003D4669" w:rsidRDefault="003D4669">
            <w:pPr>
              <w:spacing w:line="276" w:lineRule="auto"/>
              <w:rPr>
                <w:rFonts w:cs="Calibri"/>
                <w:b/>
                <w:bCs/>
                <w:sz w:val="24"/>
                <w:szCs w:val="24"/>
              </w:rPr>
            </w:pPr>
            <w:r w:rsidRPr="003D4669">
              <w:rPr>
                <w:rFonts w:cs="Calibri"/>
                <w:b/>
                <w:bCs/>
                <w:sz w:val="24"/>
                <w:szCs w:val="24"/>
              </w:rPr>
              <w:t>Sparkasse Erding Dorfen</w:t>
            </w:r>
            <w:r w:rsidRPr="003D4669">
              <w:rPr>
                <w:rFonts w:cs="Calibri"/>
                <w:b/>
                <w:bCs/>
                <w:sz w:val="24"/>
                <w:szCs w:val="24"/>
              </w:rPr>
              <w:br/>
              <w:t>DE22 7005 1995 0000 1583 37</w:t>
            </w:r>
            <w:r w:rsidRPr="003D4669">
              <w:rPr>
                <w:rFonts w:cs="Calibri"/>
                <w:b/>
                <w:bCs/>
                <w:sz w:val="24"/>
                <w:szCs w:val="24"/>
              </w:rPr>
              <w:br/>
              <w:t>BIC:   BYLADEM1ERD</w:t>
            </w:r>
          </w:p>
        </w:tc>
      </w:tr>
    </w:tbl>
    <w:p w14:paraId="41B9C358" w14:textId="77777777" w:rsidR="003D4669" w:rsidRPr="003D4669" w:rsidRDefault="003D4669" w:rsidP="003D4669">
      <w:pPr>
        <w:spacing w:line="276" w:lineRule="auto"/>
        <w:rPr>
          <w:rFonts w:cs="Calibri"/>
          <w:color w:val="FF0000"/>
          <w:sz w:val="24"/>
          <w:szCs w:val="24"/>
          <w:u w:val="single"/>
          <w:lang w:val="el-GR"/>
        </w:rPr>
      </w:pPr>
      <w:r w:rsidRPr="003D4669">
        <w:rPr>
          <w:rFonts w:cs="Calibri"/>
          <w:sz w:val="24"/>
          <w:szCs w:val="24"/>
          <w:lang w:val="el-GR"/>
        </w:rPr>
        <w:t>Αμέσως μετά θα γίνεται η τελική έγκριση κάθε εγγραφής από εμάς.</w:t>
      </w:r>
    </w:p>
    <w:p w14:paraId="0E87DAAB" w14:textId="77777777" w:rsidR="003D4669" w:rsidRPr="003D4669" w:rsidRDefault="003D4669" w:rsidP="003D4669">
      <w:pPr>
        <w:spacing w:line="276" w:lineRule="auto"/>
        <w:rPr>
          <w:rFonts w:cs="Calibri"/>
          <w:sz w:val="24"/>
          <w:szCs w:val="24"/>
          <w:lang w:val="el-GR"/>
        </w:rPr>
      </w:pPr>
      <w:r w:rsidRPr="003D4669">
        <w:rPr>
          <w:rFonts w:cs="Calibri"/>
          <w:sz w:val="24"/>
          <w:szCs w:val="24"/>
          <w:lang w:val="el-GR"/>
        </w:rPr>
        <w:t>Σε περίπτωση που αδυνατείτε  να υποβάλετε την ηλεκτρονική σας αίτηση, παρακαλούμε να απευθυνθείτε σε μας. Πολύ ευχαρίστως θα σας συμβουλέψουμε.</w:t>
      </w:r>
    </w:p>
    <w:p w14:paraId="0CDC817B" w14:textId="77777777" w:rsidR="003D4669" w:rsidRPr="003D4669" w:rsidRDefault="003D4669" w:rsidP="003D4669">
      <w:pPr>
        <w:spacing w:line="276" w:lineRule="auto"/>
        <w:rPr>
          <w:rFonts w:cs="Calibri"/>
          <w:sz w:val="24"/>
          <w:szCs w:val="24"/>
          <w:lang w:val="el-GR"/>
        </w:rPr>
      </w:pPr>
      <w:r w:rsidRPr="003D4669">
        <w:rPr>
          <w:rFonts w:cs="Calibri"/>
          <w:sz w:val="24"/>
          <w:szCs w:val="24"/>
          <w:lang w:val="el-GR"/>
        </w:rPr>
        <w:t xml:space="preserve">      </w:t>
      </w:r>
    </w:p>
    <w:p w14:paraId="025FF75F" w14:textId="77777777" w:rsidR="003D4669" w:rsidRPr="003D4669" w:rsidRDefault="003D4669" w:rsidP="003D4669">
      <w:pPr>
        <w:numPr>
          <w:ilvl w:val="0"/>
          <w:numId w:val="1"/>
        </w:numPr>
        <w:spacing w:before="120" w:after="0" w:line="276" w:lineRule="auto"/>
        <w:rPr>
          <w:rFonts w:cs="Calibri"/>
          <w:b/>
          <w:bCs/>
          <w:sz w:val="24"/>
          <w:szCs w:val="24"/>
          <w:lang w:val="el-GR"/>
        </w:rPr>
      </w:pPr>
      <w:r w:rsidRPr="003D4669">
        <w:rPr>
          <w:rFonts w:cs="Calibri"/>
          <w:b/>
          <w:bCs/>
          <w:sz w:val="24"/>
          <w:szCs w:val="24"/>
          <w:lang w:val="el-GR"/>
        </w:rPr>
        <w:t>Όσα παιδιά δεν έχουν υπερβεί το 12</w:t>
      </w:r>
      <w:r w:rsidRPr="003D4669">
        <w:rPr>
          <w:rFonts w:cs="Calibri"/>
          <w:b/>
          <w:bCs/>
          <w:sz w:val="24"/>
          <w:szCs w:val="24"/>
          <w:vertAlign w:val="superscript"/>
          <w:lang w:val="el-GR"/>
        </w:rPr>
        <w:t>ο</w:t>
      </w:r>
      <w:r w:rsidRPr="003D4669">
        <w:rPr>
          <w:rFonts w:cs="Calibri"/>
          <w:b/>
          <w:bCs/>
          <w:sz w:val="24"/>
          <w:szCs w:val="24"/>
          <w:lang w:val="el-GR"/>
        </w:rPr>
        <w:t xml:space="preserve"> έτος της ηλικίας τους την 31η Μαΐου του τρέχοντος έτους μπορούν να συμμετέχουν στις εξετάσεις του επιπέδου Α1 για παιδιά 8-12 ετών</w:t>
      </w:r>
    </w:p>
    <w:p w14:paraId="36A1A704" w14:textId="77777777" w:rsidR="003D4669" w:rsidRPr="003D4669" w:rsidRDefault="003D4669" w:rsidP="003D4669">
      <w:pPr>
        <w:numPr>
          <w:ilvl w:val="0"/>
          <w:numId w:val="1"/>
        </w:numPr>
        <w:spacing w:before="120" w:after="0" w:line="276" w:lineRule="auto"/>
        <w:rPr>
          <w:rFonts w:cs="Calibri"/>
          <w:b/>
          <w:bCs/>
          <w:sz w:val="24"/>
          <w:szCs w:val="24"/>
          <w:lang w:val="el-GR"/>
        </w:rPr>
      </w:pPr>
      <w:r w:rsidRPr="003D4669">
        <w:rPr>
          <w:rFonts w:cs="Calibri"/>
          <w:b/>
          <w:bCs/>
          <w:sz w:val="24"/>
          <w:szCs w:val="24"/>
          <w:lang w:val="el-GR"/>
        </w:rPr>
        <w:t>Όσα παιδιά έχουν υπερβεί το 12</w:t>
      </w:r>
      <w:r w:rsidRPr="003D4669">
        <w:rPr>
          <w:rFonts w:cs="Calibri"/>
          <w:b/>
          <w:bCs/>
          <w:sz w:val="24"/>
          <w:szCs w:val="24"/>
          <w:vertAlign w:val="superscript"/>
          <w:lang w:val="el-GR"/>
        </w:rPr>
        <w:t>ο</w:t>
      </w:r>
      <w:r w:rsidRPr="003D4669">
        <w:rPr>
          <w:rFonts w:cs="Calibri"/>
          <w:b/>
          <w:bCs/>
          <w:sz w:val="24"/>
          <w:szCs w:val="24"/>
          <w:lang w:val="el-GR"/>
        </w:rPr>
        <w:t xml:space="preserve"> έτος της ηλικίας τους την 31η Μαΐου του τρέχοντος έτους μπορούν να συμμετέχουν στις εξετάσεις του επιπέδου Α1 για εφήβους/ενηλίκους</w:t>
      </w:r>
    </w:p>
    <w:p w14:paraId="35BFFD8C" w14:textId="0C0D76A7" w:rsidR="006B2CD7" w:rsidRPr="003D4669" w:rsidRDefault="003D4669" w:rsidP="003D4669">
      <w:pPr>
        <w:spacing w:before="120" w:line="276" w:lineRule="auto"/>
        <w:rPr>
          <w:rFonts w:cs="Calibri"/>
          <w:b/>
          <w:bCs/>
          <w:sz w:val="24"/>
          <w:szCs w:val="24"/>
          <w:lang w:val="el-GR"/>
        </w:rPr>
      </w:pPr>
      <w:r w:rsidRPr="003D4669">
        <w:rPr>
          <w:rFonts w:cs="Calibri"/>
          <w:b/>
          <w:bCs/>
          <w:sz w:val="24"/>
          <w:szCs w:val="24"/>
          <w:u w:val="single"/>
          <w:lang w:val="el-GR"/>
        </w:rPr>
        <w:t>Για τα υπόλοιπα επίπεδα δεν υφίσταται άλλος ηλικιακός περιορισμός.</w:t>
      </w:r>
      <w:r w:rsidRPr="003D4669">
        <w:rPr>
          <w:rFonts w:cs="Calibri"/>
          <w:b/>
          <w:bCs/>
          <w:sz w:val="24"/>
          <w:szCs w:val="24"/>
          <w:lang w:val="el-GR"/>
        </w:rPr>
        <w:t xml:space="preserve"> Συνιστούμε, οι υποψήφιοι ηλικίας κάτω των 16 ετών να μην επιδιώκουν τη συμμετοχή τους στις εξετάσεις του Β2, του Γ1 και του Γ2 επιπέδου, γιατί το περιεχόμενο των εξεταστικών θεμάτων</w:t>
      </w:r>
      <w:r w:rsidRPr="003D4669">
        <w:rPr>
          <w:rFonts w:cs="Calibri"/>
          <w:b/>
          <w:bCs/>
          <w:sz w:val="24"/>
          <w:szCs w:val="24"/>
          <w:vertAlign w:val="superscript"/>
          <w:lang w:val="el-GR"/>
        </w:rPr>
        <w:t xml:space="preserve"> </w:t>
      </w:r>
      <w:r w:rsidRPr="003D4669">
        <w:rPr>
          <w:rFonts w:cs="Calibri"/>
          <w:b/>
          <w:bCs/>
          <w:sz w:val="24"/>
          <w:szCs w:val="24"/>
          <w:lang w:val="el-GR"/>
        </w:rPr>
        <w:t>απαιτεί γνώσεις και εμπειρίες που δε διαθέτουν οι μικρής ηλικίας υποψήφιοι.</w:t>
      </w:r>
    </w:p>
    <w:p w14:paraId="03A22324" w14:textId="77777777" w:rsidR="003D4669" w:rsidRPr="003D4669" w:rsidRDefault="003D4669" w:rsidP="003D4669">
      <w:pPr>
        <w:spacing w:before="120" w:line="276" w:lineRule="auto"/>
        <w:rPr>
          <w:rFonts w:cs="Calibri"/>
          <w:b/>
          <w:bCs/>
          <w:sz w:val="24"/>
          <w:szCs w:val="24"/>
          <w:lang w:val="el-GR"/>
        </w:rPr>
      </w:pPr>
    </w:p>
    <w:p w14:paraId="71C50A24" w14:textId="25FD6790" w:rsidR="003D4669" w:rsidRDefault="003D4669" w:rsidP="003D4669">
      <w:pPr>
        <w:spacing w:after="60" w:line="240" w:lineRule="auto"/>
        <w:rPr>
          <w:rFonts w:cs="Calibri"/>
          <w:sz w:val="24"/>
          <w:szCs w:val="24"/>
        </w:rPr>
      </w:pPr>
      <w:r>
        <w:rPr>
          <w:rFonts w:cs="Calibri"/>
          <w:sz w:val="24"/>
          <w:szCs w:val="24"/>
        </w:rPr>
        <w:lastRenderedPageBreak/>
        <w:t>Sehr geehrte Damen und Herren,</w:t>
      </w:r>
    </w:p>
    <w:p w14:paraId="54541111" w14:textId="77777777" w:rsidR="003D4669" w:rsidRDefault="003D4669" w:rsidP="003D4669">
      <w:pPr>
        <w:spacing w:after="60" w:line="240" w:lineRule="auto"/>
        <w:rPr>
          <w:rFonts w:cs="Calibri"/>
          <w:sz w:val="24"/>
          <w:szCs w:val="24"/>
        </w:rPr>
      </w:pPr>
    </w:p>
    <w:p w14:paraId="2E172513" w14:textId="7970258D" w:rsidR="003D4669" w:rsidRDefault="003D4669" w:rsidP="003D4669">
      <w:pPr>
        <w:spacing w:after="60" w:line="240" w:lineRule="auto"/>
        <w:rPr>
          <w:rFonts w:cs="Calibri"/>
          <w:sz w:val="24"/>
          <w:szCs w:val="24"/>
        </w:rPr>
      </w:pPr>
      <w:r w:rsidRPr="003D4669">
        <w:rPr>
          <w:rFonts w:cs="Calibri"/>
          <w:sz w:val="24"/>
          <w:szCs w:val="24"/>
        </w:rPr>
        <w:t xml:space="preserve">die Anmeldung der Kandidaten für die Griechisch-Prüfungen im Mai 2025 </w:t>
      </w:r>
      <w:r>
        <w:rPr>
          <w:rFonts w:cs="Calibri"/>
          <w:sz w:val="24"/>
          <w:szCs w:val="24"/>
        </w:rPr>
        <w:t xml:space="preserve">hat </w:t>
      </w:r>
      <w:r w:rsidRPr="003D4669">
        <w:rPr>
          <w:rFonts w:cs="Calibri"/>
          <w:sz w:val="24"/>
          <w:szCs w:val="24"/>
        </w:rPr>
        <w:t>begonnen und</w:t>
      </w:r>
      <w:r>
        <w:rPr>
          <w:rFonts w:cs="Calibri"/>
          <w:sz w:val="24"/>
          <w:szCs w:val="24"/>
        </w:rPr>
        <w:t xml:space="preserve"> erfolgt </w:t>
      </w:r>
      <w:r w:rsidRPr="003D4669">
        <w:rPr>
          <w:rFonts w:cs="Calibri"/>
          <w:sz w:val="24"/>
          <w:szCs w:val="24"/>
        </w:rPr>
        <w:t xml:space="preserve">über </w:t>
      </w:r>
      <w:r>
        <w:rPr>
          <w:rFonts w:cs="Calibri"/>
          <w:sz w:val="24"/>
          <w:szCs w:val="24"/>
        </w:rPr>
        <w:t>ein</w:t>
      </w:r>
      <w:r w:rsidRPr="003D4669">
        <w:rPr>
          <w:rFonts w:cs="Calibri"/>
          <w:sz w:val="24"/>
          <w:szCs w:val="24"/>
        </w:rPr>
        <w:t xml:space="preserve"> Online-System (verfügbar unter </w:t>
      </w:r>
      <w:hyperlink r:id="rId8" w:history="1">
        <w:r w:rsidRPr="003D4669">
          <w:rPr>
            <w:rStyle w:val="Hyperlink"/>
            <w:rFonts w:cs="Calibri"/>
            <w:color w:val="0000FF"/>
            <w:sz w:val="24"/>
            <w:szCs w:val="24"/>
          </w:rPr>
          <w:t>http://www.greek-language.gr/certification/application/index.html</w:t>
        </w:r>
      </w:hyperlink>
      <w:r>
        <w:rPr>
          <w:rFonts w:cs="Calibri"/>
          <w:sz w:val="24"/>
          <w:szCs w:val="24"/>
        </w:rPr>
        <w:t>).</w:t>
      </w:r>
    </w:p>
    <w:p w14:paraId="79592246" w14:textId="237ECBA6" w:rsidR="003D4669" w:rsidRPr="003D4669" w:rsidRDefault="003D4669" w:rsidP="003D4669">
      <w:pPr>
        <w:spacing w:after="60" w:line="240" w:lineRule="auto"/>
        <w:rPr>
          <w:rFonts w:cs="Calibri"/>
          <w:sz w:val="24"/>
          <w:szCs w:val="24"/>
        </w:rPr>
      </w:pPr>
      <w:r w:rsidRPr="003D4669">
        <w:rPr>
          <w:rFonts w:cs="Calibri"/>
          <w:sz w:val="24"/>
          <w:szCs w:val="24"/>
        </w:rPr>
        <w:t xml:space="preserve">Diese Umgebung ermöglicht </w:t>
      </w:r>
      <w:r>
        <w:rPr>
          <w:rFonts w:cs="Calibri"/>
          <w:sz w:val="24"/>
          <w:szCs w:val="24"/>
        </w:rPr>
        <w:t xml:space="preserve">den </w:t>
      </w:r>
      <w:r w:rsidRPr="003D4669">
        <w:rPr>
          <w:rFonts w:cs="Calibri"/>
          <w:sz w:val="24"/>
          <w:szCs w:val="24"/>
        </w:rPr>
        <w:t xml:space="preserve">Zugang zum Online-Anmeldeformular für die Mai-Prüfungen und zum Fragebogen. </w:t>
      </w:r>
    </w:p>
    <w:p w14:paraId="6B84D994" w14:textId="77777777" w:rsidR="003D4669" w:rsidRPr="003D4669" w:rsidRDefault="003D4669" w:rsidP="003D4669">
      <w:pPr>
        <w:spacing w:after="60" w:line="240" w:lineRule="auto"/>
        <w:rPr>
          <w:rFonts w:cs="Calibri"/>
          <w:sz w:val="24"/>
          <w:szCs w:val="24"/>
        </w:rPr>
      </w:pPr>
      <w:r w:rsidRPr="003D4669">
        <w:rPr>
          <w:rFonts w:cs="Calibri"/>
          <w:sz w:val="24"/>
          <w:szCs w:val="24"/>
        </w:rPr>
        <w:t xml:space="preserve">Das Online-Bewerbungssystem wird den Bewerbern bis zum </w:t>
      </w:r>
      <w:r w:rsidRPr="003D4669">
        <w:rPr>
          <w:rFonts w:cs="Calibri"/>
          <w:b/>
          <w:bCs/>
          <w:sz w:val="24"/>
          <w:szCs w:val="24"/>
        </w:rPr>
        <w:t>20.3.2025</w:t>
      </w:r>
      <w:r w:rsidRPr="003D4669">
        <w:rPr>
          <w:rFonts w:cs="Calibri"/>
          <w:sz w:val="24"/>
          <w:szCs w:val="24"/>
        </w:rPr>
        <w:t xml:space="preserve"> zur Verfügung stehen.</w:t>
      </w:r>
    </w:p>
    <w:p w14:paraId="629BF03C" w14:textId="77777777" w:rsidR="003D4669" w:rsidRDefault="003D4669" w:rsidP="003D4669">
      <w:pPr>
        <w:spacing w:after="60" w:line="240" w:lineRule="auto"/>
        <w:rPr>
          <w:rFonts w:cs="Calibri"/>
          <w:sz w:val="24"/>
          <w:szCs w:val="24"/>
        </w:rPr>
      </w:pPr>
      <w:r w:rsidRPr="003D4669">
        <w:rPr>
          <w:rFonts w:cs="Calibri"/>
          <w:sz w:val="24"/>
          <w:szCs w:val="24"/>
        </w:rPr>
        <w:t>Bitte reichen Sie Ihre Bewerbung elektronisch über die oben genannte Website ein, nachdem Sie die Prüfungsgebühren auf das Konto unseres Prüfungszentrums eingezahlt haben.</w:t>
      </w:r>
    </w:p>
    <w:p w14:paraId="6405F776" w14:textId="77777777" w:rsidR="003D4669" w:rsidRPr="003D4669" w:rsidRDefault="003D4669" w:rsidP="003D4669">
      <w:pPr>
        <w:spacing w:after="60" w:line="240" w:lineRule="auto"/>
        <w:rPr>
          <w:rFonts w:cs="Calibri"/>
          <w:sz w:val="24"/>
          <w:szCs w:val="24"/>
        </w:rPr>
      </w:pPr>
    </w:p>
    <w:p w14:paraId="135C162D" w14:textId="77777777" w:rsidR="003D4669" w:rsidRPr="003D4669" w:rsidRDefault="003D4669" w:rsidP="003D4669">
      <w:pPr>
        <w:spacing w:after="60" w:line="240" w:lineRule="auto"/>
        <w:rPr>
          <w:rFonts w:cs="Calibri"/>
          <w:b/>
          <w:bCs/>
          <w:sz w:val="24"/>
          <w:szCs w:val="24"/>
        </w:rPr>
      </w:pPr>
      <w:r w:rsidRPr="003D4669">
        <w:rPr>
          <w:rFonts w:cs="Calibri"/>
          <w:b/>
          <w:bCs/>
          <w:sz w:val="24"/>
          <w:szCs w:val="24"/>
        </w:rPr>
        <w:t>Sparkasse Erding Dorfen</w:t>
      </w:r>
    </w:p>
    <w:p w14:paraId="4ECB70CC" w14:textId="77777777" w:rsidR="003D4669" w:rsidRPr="003D4669" w:rsidRDefault="003D4669" w:rsidP="003D4669">
      <w:pPr>
        <w:spacing w:after="60" w:line="240" w:lineRule="auto"/>
        <w:rPr>
          <w:rFonts w:cs="Calibri"/>
          <w:b/>
          <w:bCs/>
          <w:sz w:val="24"/>
          <w:szCs w:val="24"/>
        </w:rPr>
      </w:pPr>
      <w:r w:rsidRPr="003D4669">
        <w:rPr>
          <w:rFonts w:cs="Calibri"/>
          <w:b/>
          <w:bCs/>
          <w:sz w:val="24"/>
          <w:szCs w:val="24"/>
        </w:rPr>
        <w:t>DE22 7005 1995 0000 1583 37</w:t>
      </w:r>
    </w:p>
    <w:p w14:paraId="6DB321A4" w14:textId="77777777" w:rsidR="003D4669" w:rsidRPr="003D4669" w:rsidRDefault="003D4669" w:rsidP="003D4669">
      <w:pPr>
        <w:spacing w:after="60" w:line="240" w:lineRule="auto"/>
        <w:rPr>
          <w:rFonts w:cs="Calibri"/>
          <w:b/>
          <w:bCs/>
          <w:sz w:val="24"/>
          <w:szCs w:val="24"/>
        </w:rPr>
      </w:pPr>
      <w:r w:rsidRPr="003D4669">
        <w:rPr>
          <w:rFonts w:cs="Calibri"/>
          <w:b/>
          <w:bCs/>
          <w:sz w:val="24"/>
          <w:szCs w:val="24"/>
        </w:rPr>
        <w:t>BIC: BYLADEM1ERD</w:t>
      </w:r>
    </w:p>
    <w:p w14:paraId="3B8C8DF9" w14:textId="77777777" w:rsidR="003D4669" w:rsidRPr="003D4669" w:rsidRDefault="003D4669" w:rsidP="003D4669">
      <w:pPr>
        <w:spacing w:after="60" w:line="240" w:lineRule="auto"/>
        <w:rPr>
          <w:rFonts w:cs="Calibri"/>
          <w:sz w:val="24"/>
          <w:szCs w:val="24"/>
        </w:rPr>
      </w:pPr>
    </w:p>
    <w:p w14:paraId="0C1E8120" w14:textId="77777777" w:rsidR="003D4669" w:rsidRPr="003D4669" w:rsidRDefault="003D4669" w:rsidP="003D4669">
      <w:pPr>
        <w:spacing w:after="60" w:line="240" w:lineRule="auto"/>
        <w:rPr>
          <w:rFonts w:cs="Calibri"/>
          <w:sz w:val="24"/>
          <w:szCs w:val="24"/>
        </w:rPr>
      </w:pPr>
      <w:r w:rsidRPr="003D4669">
        <w:rPr>
          <w:rFonts w:cs="Calibri"/>
          <w:sz w:val="24"/>
          <w:szCs w:val="24"/>
        </w:rPr>
        <w:t>Unmittelbar danach erteilen wir die endgültige Genehmigung für jede Anmeldung.</w:t>
      </w:r>
    </w:p>
    <w:p w14:paraId="094C5583" w14:textId="7FD28E8E" w:rsidR="003D4669" w:rsidRDefault="003D4669" w:rsidP="003D4669">
      <w:pPr>
        <w:spacing w:after="60" w:line="240" w:lineRule="auto"/>
        <w:rPr>
          <w:rFonts w:cs="Calibri"/>
          <w:sz w:val="24"/>
          <w:szCs w:val="24"/>
        </w:rPr>
      </w:pPr>
      <w:r w:rsidRPr="003D4669">
        <w:rPr>
          <w:rFonts w:cs="Calibri"/>
          <w:sz w:val="24"/>
          <w:szCs w:val="24"/>
        </w:rPr>
        <w:t xml:space="preserve">Sollten Sie Ihre Online-Anmeldung nicht einreichen können, wenden Sie sich bitte an </w:t>
      </w:r>
      <w:r>
        <w:rPr>
          <w:rFonts w:cs="Calibri"/>
          <w:sz w:val="24"/>
          <w:szCs w:val="24"/>
        </w:rPr>
        <w:t>uns. Wir beraten Sie sehr gerne!</w:t>
      </w:r>
    </w:p>
    <w:p w14:paraId="4AE17919" w14:textId="77777777" w:rsidR="003D4669" w:rsidRPr="003D4669" w:rsidRDefault="003D4669" w:rsidP="003D4669">
      <w:pPr>
        <w:spacing w:after="60" w:line="240" w:lineRule="auto"/>
        <w:rPr>
          <w:rFonts w:cs="Calibri"/>
          <w:sz w:val="24"/>
          <w:szCs w:val="24"/>
        </w:rPr>
      </w:pPr>
    </w:p>
    <w:p w14:paraId="503FC057" w14:textId="77777777" w:rsidR="003D4669" w:rsidRPr="003D4669" w:rsidRDefault="003D4669" w:rsidP="003D4669">
      <w:pPr>
        <w:spacing w:after="60" w:line="240" w:lineRule="auto"/>
        <w:rPr>
          <w:rFonts w:cs="Calibri"/>
          <w:sz w:val="24"/>
          <w:szCs w:val="24"/>
        </w:rPr>
      </w:pPr>
      <w:r w:rsidRPr="003D4669">
        <w:rPr>
          <w:rFonts w:cs="Calibri"/>
          <w:sz w:val="24"/>
          <w:szCs w:val="24"/>
        </w:rPr>
        <w:t>- Kinder, die am 31. Mai dieses Jahres noch keine 12 Jahre alt sind, können die Prüfungen des Niveaus A1 für Kinder im Alter von 8-12 Jahren ablegen.</w:t>
      </w:r>
    </w:p>
    <w:p w14:paraId="38C2B068" w14:textId="77777777" w:rsidR="003D4669" w:rsidRPr="003D4669" w:rsidRDefault="003D4669" w:rsidP="003D4669">
      <w:pPr>
        <w:spacing w:after="60" w:line="240" w:lineRule="auto"/>
        <w:rPr>
          <w:rFonts w:cs="Calibri"/>
          <w:sz w:val="24"/>
          <w:szCs w:val="24"/>
        </w:rPr>
      </w:pPr>
      <w:r w:rsidRPr="003D4669">
        <w:rPr>
          <w:rFonts w:cs="Calibri"/>
          <w:sz w:val="24"/>
          <w:szCs w:val="24"/>
        </w:rPr>
        <w:t>- Alle Kinder, die am 31. Mai des laufenden Jahres über 12 Jahre alt sind, können die Prüfungen der Stufe A1 für Jugendliche/Erwachsene ablegen.</w:t>
      </w:r>
    </w:p>
    <w:p w14:paraId="1FF667B7" w14:textId="77777777" w:rsidR="003D4669" w:rsidRPr="003D4669" w:rsidRDefault="003D4669" w:rsidP="003D4669">
      <w:pPr>
        <w:spacing w:after="60" w:line="240" w:lineRule="auto"/>
        <w:rPr>
          <w:rFonts w:cs="Calibri"/>
          <w:sz w:val="24"/>
          <w:szCs w:val="24"/>
        </w:rPr>
      </w:pPr>
      <w:r w:rsidRPr="003D4669">
        <w:rPr>
          <w:rFonts w:cs="Calibri"/>
          <w:sz w:val="24"/>
          <w:szCs w:val="24"/>
        </w:rPr>
        <w:t>Für die anderen Stufen gibt es keine weiteren Altersbeschränkungen. Wir empfehlen, dass Kandidaten unter 16 Jahren nicht an den Prüfungen der Stufen B2, C1 und C2 teilnehmen sollten, da der Inhalt der Prüfungsfragen Kenntnisse und Erfahrungen erfordert, über die jüngere Kandidaten nicht verfügen.</w:t>
      </w:r>
    </w:p>
    <w:p w14:paraId="4AF59A77" w14:textId="77777777" w:rsidR="003D4669" w:rsidRDefault="003D4669" w:rsidP="003D4669">
      <w:pPr>
        <w:spacing w:after="60" w:line="240" w:lineRule="auto"/>
        <w:rPr>
          <w:rFonts w:cs="Calibri"/>
          <w:sz w:val="24"/>
          <w:szCs w:val="24"/>
        </w:rPr>
      </w:pPr>
    </w:p>
    <w:p w14:paraId="19F33421" w14:textId="6EEDC443" w:rsidR="003D4669" w:rsidRDefault="003D4669" w:rsidP="003D4669">
      <w:pPr>
        <w:spacing w:after="60" w:line="240" w:lineRule="auto"/>
        <w:rPr>
          <w:rFonts w:cs="Calibri"/>
          <w:sz w:val="24"/>
          <w:szCs w:val="24"/>
        </w:rPr>
      </w:pPr>
      <w:r>
        <w:rPr>
          <w:rFonts w:cs="Calibri"/>
          <w:sz w:val="24"/>
          <w:szCs w:val="24"/>
        </w:rPr>
        <w:t>Für weitere Frage stehe ich Ihnen gerne zur Verfügung.</w:t>
      </w:r>
    </w:p>
    <w:p w14:paraId="3CC98762" w14:textId="77777777" w:rsidR="003D4669" w:rsidRDefault="003D4669" w:rsidP="003D4669">
      <w:pPr>
        <w:spacing w:after="60" w:line="240" w:lineRule="auto"/>
        <w:rPr>
          <w:rFonts w:cs="Calibri"/>
          <w:sz w:val="24"/>
          <w:szCs w:val="24"/>
        </w:rPr>
      </w:pPr>
    </w:p>
    <w:p w14:paraId="26725E70" w14:textId="77777777" w:rsidR="003D4669" w:rsidRPr="003D4669" w:rsidRDefault="003D4669" w:rsidP="003D4669">
      <w:pPr>
        <w:spacing w:after="60" w:line="240" w:lineRule="auto"/>
        <w:rPr>
          <w:rFonts w:cs="Calibri"/>
          <w:sz w:val="24"/>
          <w:szCs w:val="24"/>
        </w:rPr>
      </w:pPr>
      <w:r w:rsidRPr="003D4669">
        <w:rPr>
          <w:rFonts w:cs="Calibri"/>
          <w:sz w:val="24"/>
          <w:szCs w:val="24"/>
        </w:rPr>
        <w:t>Mit freundlichen Grüßen</w:t>
      </w:r>
    </w:p>
    <w:p w14:paraId="19347679" w14:textId="77777777" w:rsidR="003D4669" w:rsidRPr="003D4669" w:rsidRDefault="003D4669" w:rsidP="003D4669">
      <w:pPr>
        <w:spacing w:after="60" w:line="240" w:lineRule="auto"/>
        <w:rPr>
          <w:rFonts w:cs="Calibri"/>
          <w:sz w:val="24"/>
          <w:szCs w:val="24"/>
        </w:rPr>
      </w:pPr>
      <w:r w:rsidRPr="003D4669">
        <w:rPr>
          <w:rFonts w:cs="Calibri"/>
          <w:sz w:val="24"/>
          <w:szCs w:val="24"/>
        </w:rPr>
        <w:t>Eleni Lehner</w:t>
      </w:r>
    </w:p>
    <w:p w14:paraId="0CB1B469" w14:textId="77777777" w:rsidR="003D4669" w:rsidRPr="003D4669" w:rsidRDefault="003D4669" w:rsidP="003D4669">
      <w:pPr>
        <w:spacing w:after="60" w:line="240" w:lineRule="auto"/>
        <w:rPr>
          <w:rFonts w:cs="Calibri"/>
          <w:sz w:val="24"/>
          <w:szCs w:val="24"/>
        </w:rPr>
      </w:pPr>
      <w:r w:rsidRPr="003D4669">
        <w:rPr>
          <w:rFonts w:cs="Calibri"/>
          <w:sz w:val="24"/>
          <w:szCs w:val="24"/>
        </w:rPr>
        <w:t>Leitung Programmbereiche</w:t>
      </w:r>
    </w:p>
    <w:p w14:paraId="2337C29B" w14:textId="548B2C49" w:rsidR="003D4669" w:rsidRPr="003D4669" w:rsidRDefault="003D4669" w:rsidP="003D4669">
      <w:pPr>
        <w:spacing w:after="60" w:line="240" w:lineRule="auto"/>
        <w:rPr>
          <w:rFonts w:cs="Calibri"/>
          <w:sz w:val="24"/>
          <w:szCs w:val="24"/>
        </w:rPr>
      </w:pPr>
      <w:r w:rsidRPr="003D4669">
        <w:rPr>
          <w:rFonts w:cs="Calibri"/>
          <w:sz w:val="24"/>
          <w:szCs w:val="24"/>
        </w:rPr>
        <w:t>Sprachen und Internationales (Erasmus+)</w:t>
      </w:r>
      <w:r>
        <w:rPr>
          <w:rFonts w:cs="Calibri"/>
          <w:sz w:val="24"/>
          <w:szCs w:val="24"/>
        </w:rPr>
        <w:t xml:space="preserve">, </w:t>
      </w:r>
      <w:r w:rsidRPr="003D4669">
        <w:rPr>
          <w:rFonts w:cs="Calibri"/>
          <w:sz w:val="24"/>
          <w:szCs w:val="24"/>
        </w:rPr>
        <w:t>Kulturclubs</w:t>
      </w:r>
    </w:p>
    <w:p w14:paraId="6F47FC8C" w14:textId="6F0C6E23" w:rsidR="003D4669" w:rsidRPr="003D4669" w:rsidRDefault="003D4669" w:rsidP="003D4669">
      <w:pPr>
        <w:spacing w:after="60" w:line="240" w:lineRule="auto"/>
        <w:rPr>
          <w:rFonts w:cs="Calibri"/>
          <w:sz w:val="24"/>
          <w:szCs w:val="24"/>
        </w:rPr>
      </w:pPr>
      <w:r w:rsidRPr="003D4669">
        <w:rPr>
          <w:rFonts w:cs="Calibri"/>
          <w:sz w:val="24"/>
          <w:szCs w:val="24"/>
        </w:rPr>
        <w:t>Zweckverband</w:t>
      </w:r>
      <w:r>
        <w:rPr>
          <w:rFonts w:cs="Calibri"/>
          <w:sz w:val="24"/>
          <w:szCs w:val="24"/>
        </w:rPr>
        <w:t xml:space="preserve"> </w:t>
      </w:r>
      <w:r w:rsidRPr="003D4669">
        <w:rPr>
          <w:rFonts w:cs="Calibri"/>
          <w:sz w:val="24"/>
          <w:szCs w:val="24"/>
        </w:rPr>
        <w:t>Volkshochschule im Landkreis Erding</w:t>
      </w:r>
    </w:p>
    <w:p w14:paraId="092EEEAA" w14:textId="149F3EDD" w:rsidR="003D4669" w:rsidRPr="003D4669" w:rsidRDefault="003D4669" w:rsidP="003D4669">
      <w:pPr>
        <w:spacing w:after="60" w:line="240" w:lineRule="auto"/>
        <w:rPr>
          <w:rFonts w:cs="Calibri"/>
          <w:sz w:val="24"/>
          <w:szCs w:val="24"/>
        </w:rPr>
      </w:pPr>
      <w:r w:rsidRPr="003D4669">
        <w:rPr>
          <w:rFonts w:cs="Calibri"/>
          <w:sz w:val="24"/>
          <w:szCs w:val="24"/>
        </w:rPr>
        <w:t xml:space="preserve">Lethnerstr. </w:t>
      </w:r>
      <w:r w:rsidR="00BB3D5E" w:rsidRPr="003D4669">
        <w:rPr>
          <w:rFonts w:cs="Calibri"/>
          <w:sz w:val="24"/>
          <w:szCs w:val="24"/>
        </w:rPr>
        <w:t>13,</w:t>
      </w:r>
      <w:r>
        <w:rPr>
          <w:rFonts w:cs="Calibri"/>
          <w:sz w:val="24"/>
          <w:szCs w:val="24"/>
        </w:rPr>
        <w:t xml:space="preserve"> </w:t>
      </w:r>
      <w:r w:rsidRPr="003D4669">
        <w:rPr>
          <w:rFonts w:cs="Calibri"/>
          <w:sz w:val="24"/>
          <w:szCs w:val="24"/>
        </w:rPr>
        <w:t>85435 Erding</w:t>
      </w:r>
    </w:p>
    <w:p w14:paraId="6886B058" w14:textId="77777777" w:rsidR="003D4669" w:rsidRPr="003D4669" w:rsidRDefault="003D4669" w:rsidP="003D4669">
      <w:pPr>
        <w:spacing w:after="60" w:line="240" w:lineRule="auto"/>
        <w:rPr>
          <w:rFonts w:cs="Calibri"/>
          <w:sz w:val="24"/>
          <w:szCs w:val="24"/>
        </w:rPr>
      </w:pPr>
    </w:p>
    <w:p w14:paraId="12280FD7" w14:textId="77777777" w:rsidR="003D4669" w:rsidRPr="003D4669" w:rsidRDefault="003D4669" w:rsidP="003D4669">
      <w:pPr>
        <w:spacing w:after="60" w:line="240" w:lineRule="auto"/>
        <w:rPr>
          <w:rFonts w:cs="Calibri"/>
          <w:sz w:val="24"/>
          <w:szCs w:val="24"/>
        </w:rPr>
      </w:pPr>
      <w:r w:rsidRPr="003D4669">
        <w:rPr>
          <w:rFonts w:cs="Calibri"/>
          <w:sz w:val="24"/>
          <w:szCs w:val="24"/>
        </w:rPr>
        <w:t>Tel.: 08122 9787-2102</w:t>
      </w:r>
    </w:p>
    <w:p w14:paraId="466EA3D1" w14:textId="5031ED88" w:rsidR="003D4669" w:rsidRPr="003D4669" w:rsidRDefault="003D4669" w:rsidP="003D4669">
      <w:pPr>
        <w:spacing w:after="60" w:line="240" w:lineRule="auto"/>
        <w:rPr>
          <w:rFonts w:cs="Calibri"/>
          <w:sz w:val="24"/>
          <w:szCs w:val="24"/>
        </w:rPr>
      </w:pPr>
    </w:p>
    <w:sectPr w:rsidR="003D4669" w:rsidRPr="003D4669" w:rsidSect="00116150">
      <w:footerReference w:type="default" r:id="rId9"/>
      <w:headerReference w:type="first" r:id="rId10"/>
      <w:footerReference w:type="first" r:id="rId11"/>
      <w:pgSz w:w="11906" w:h="16838" w:code="9"/>
      <w:pgMar w:top="1134" w:right="1134" w:bottom="1701" w:left="1361" w:header="7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59E1" w14:textId="77777777" w:rsidR="003D4669" w:rsidRDefault="003D4669" w:rsidP="007A7E96">
      <w:pPr>
        <w:spacing w:after="0" w:line="240" w:lineRule="auto"/>
      </w:pPr>
      <w:r>
        <w:separator/>
      </w:r>
    </w:p>
  </w:endnote>
  <w:endnote w:type="continuationSeparator" w:id="0">
    <w:p w14:paraId="1BB30ACC" w14:textId="77777777" w:rsidR="003D4669" w:rsidRDefault="003D4669" w:rsidP="007A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9984" w14:textId="77777777" w:rsidR="003D4669" w:rsidRDefault="003D4669">
    <w:pPr>
      <w:pStyle w:val="Fuzeile"/>
      <w:jc w:val="center"/>
    </w:pPr>
    <w:r>
      <w:fldChar w:fldCharType="begin"/>
    </w:r>
    <w:r>
      <w:instrText>PAGE   \* MERGEFORMAT</w:instrText>
    </w:r>
    <w:r>
      <w:fldChar w:fldCharType="separate"/>
    </w:r>
    <w:r>
      <w:t>2</w:t>
    </w:r>
    <w:r>
      <w:fldChar w:fldCharType="end"/>
    </w:r>
  </w:p>
  <w:p w14:paraId="6E721875" w14:textId="77777777" w:rsidR="008612D5" w:rsidRPr="008D7B76" w:rsidRDefault="008612D5" w:rsidP="008612D5">
    <w:pPr>
      <w:pStyle w:val="Fuzeile"/>
      <w:tabs>
        <w:tab w:val="clear" w:pos="4536"/>
        <w:tab w:val="clear" w:pos="9072"/>
        <w:tab w:val="left" w:pos="1305"/>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7" w:type="dxa"/>
      <w:tblLook w:val="01E0" w:firstRow="1" w:lastRow="1" w:firstColumn="1" w:lastColumn="1" w:noHBand="0" w:noVBand="0"/>
    </w:tblPr>
    <w:tblGrid>
      <w:gridCol w:w="648"/>
      <w:gridCol w:w="1800"/>
      <w:gridCol w:w="1976"/>
      <w:gridCol w:w="2641"/>
      <w:gridCol w:w="1491"/>
      <w:gridCol w:w="1561"/>
    </w:tblGrid>
    <w:tr w:rsidR="0042177E" w:rsidRPr="00693B8A" w14:paraId="2ABE7B5A" w14:textId="77777777" w:rsidTr="00F36196">
      <w:tc>
        <w:tcPr>
          <w:tcW w:w="648" w:type="dxa"/>
          <w:shd w:val="clear" w:color="auto" w:fill="auto"/>
        </w:tcPr>
        <w:p w14:paraId="0A3103D6" w14:textId="77777777" w:rsidR="0042177E" w:rsidRPr="001D6E7F" w:rsidRDefault="0042177E" w:rsidP="00693B8A">
          <w:pPr>
            <w:pStyle w:val="Fuzeile"/>
            <w:tabs>
              <w:tab w:val="clear" w:pos="4536"/>
              <w:tab w:val="clear" w:pos="9072"/>
              <w:tab w:val="left" w:pos="2150"/>
            </w:tabs>
            <w:rPr>
              <w:rFonts w:ascii="Arial" w:hAnsi="Arial" w:cs="Arial"/>
              <w:bCs/>
              <w:sz w:val="16"/>
              <w:szCs w:val="16"/>
            </w:rPr>
          </w:pPr>
          <w:r w:rsidRPr="00693B8A">
            <w:rPr>
              <w:rFonts w:ascii="Arial" w:hAnsi="Arial" w:cs="Arial"/>
              <w:sz w:val="16"/>
              <w:szCs w:val="16"/>
            </w:rPr>
            <w:t>S</w:t>
          </w:r>
          <w:r w:rsidR="008612D5" w:rsidRPr="00693B8A">
            <w:rPr>
              <w:rFonts w:ascii="Arial" w:hAnsi="Arial" w:cs="Arial"/>
              <w:sz w:val="16"/>
              <w:szCs w:val="16"/>
            </w:rPr>
            <w:t>.</w:t>
          </w:r>
          <w:r w:rsidRPr="0008217D">
            <w:rPr>
              <w:rFonts w:ascii="Arial" w:hAnsi="Arial" w:cs="Arial"/>
              <w:sz w:val="8"/>
              <w:szCs w:val="8"/>
            </w:rPr>
            <w:t xml:space="preserve"> </w:t>
          </w:r>
          <w:r w:rsidRPr="00693B8A">
            <w:rPr>
              <w:rFonts w:ascii="Arial" w:hAnsi="Arial" w:cs="Arial"/>
              <w:bCs/>
              <w:sz w:val="16"/>
              <w:szCs w:val="16"/>
            </w:rPr>
            <w:fldChar w:fldCharType="begin"/>
          </w:r>
          <w:r w:rsidRPr="00693B8A">
            <w:rPr>
              <w:rFonts w:ascii="Arial" w:hAnsi="Arial" w:cs="Arial"/>
              <w:bCs/>
              <w:sz w:val="16"/>
              <w:szCs w:val="16"/>
            </w:rPr>
            <w:instrText>PAGE  \* Arabic  \* MERGEFORMAT</w:instrText>
          </w:r>
          <w:r w:rsidRPr="00693B8A">
            <w:rPr>
              <w:rFonts w:ascii="Arial" w:hAnsi="Arial" w:cs="Arial"/>
              <w:bCs/>
              <w:sz w:val="16"/>
              <w:szCs w:val="16"/>
            </w:rPr>
            <w:fldChar w:fldCharType="separate"/>
          </w:r>
          <w:r w:rsidR="00F36196">
            <w:rPr>
              <w:rFonts w:ascii="Arial" w:hAnsi="Arial" w:cs="Arial"/>
              <w:bCs/>
              <w:noProof/>
              <w:sz w:val="16"/>
              <w:szCs w:val="16"/>
            </w:rPr>
            <w:t>1</w:t>
          </w:r>
          <w:r w:rsidRPr="00693B8A">
            <w:rPr>
              <w:rFonts w:ascii="Arial" w:hAnsi="Arial" w:cs="Arial"/>
              <w:bCs/>
              <w:sz w:val="16"/>
              <w:szCs w:val="16"/>
            </w:rPr>
            <w:fldChar w:fldCharType="end"/>
          </w:r>
          <w:r w:rsidRPr="001D6E7F">
            <w:rPr>
              <w:rFonts w:ascii="Arial" w:hAnsi="Arial" w:cs="Arial"/>
              <w:bCs/>
              <w:sz w:val="16"/>
              <w:szCs w:val="16"/>
            </w:rPr>
            <w:t>/</w:t>
          </w:r>
          <w:r w:rsidRPr="00693B8A">
            <w:rPr>
              <w:rFonts w:ascii="Arial" w:hAnsi="Arial" w:cs="Arial"/>
              <w:bCs/>
              <w:sz w:val="16"/>
              <w:szCs w:val="16"/>
            </w:rPr>
            <w:fldChar w:fldCharType="begin"/>
          </w:r>
          <w:r w:rsidRPr="00693B8A">
            <w:rPr>
              <w:rFonts w:ascii="Arial" w:hAnsi="Arial" w:cs="Arial"/>
              <w:bCs/>
              <w:sz w:val="16"/>
              <w:szCs w:val="16"/>
            </w:rPr>
            <w:instrText>NUMPAGES  \* Arabic  \* MERGEFORMAT</w:instrText>
          </w:r>
          <w:r w:rsidRPr="00693B8A">
            <w:rPr>
              <w:rFonts w:ascii="Arial" w:hAnsi="Arial" w:cs="Arial"/>
              <w:bCs/>
              <w:sz w:val="16"/>
              <w:szCs w:val="16"/>
            </w:rPr>
            <w:fldChar w:fldCharType="separate"/>
          </w:r>
          <w:r w:rsidR="00F36196">
            <w:rPr>
              <w:rFonts w:ascii="Arial" w:hAnsi="Arial" w:cs="Arial"/>
              <w:bCs/>
              <w:noProof/>
              <w:sz w:val="16"/>
              <w:szCs w:val="16"/>
            </w:rPr>
            <w:t>1</w:t>
          </w:r>
          <w:r w:rsidRPr="00693B8A">
            <w:rPr>
              <w:rFonts w:ascii="Arial" w:hAnsi="Arial" w:cs="Arial"/>
              <w:bCs/>
              <w:sz w:val="16"/>
              <w:szCs w:val="16"/>
            </w:rPr>
            <w:fldChar w:fldCharType="end"/>
          </w:r>
        </w:p>
        <w:p w14:paraId="156CE73D" w14:textId="77777777" w:rsidR="0042177E" w:rsidRPr="00693B8A" w:rsidRDefault="0042177E" w:rsidP="00693B8A">
          <w:pPr>
            <w:pStyle w:val="Fuzeile"/>
            <w:tabs>
              <w:tab w:val="clear" w:pos="4536"/>
              <w:tab w:val="clear" w:pos="9072"/>
              <w:tab w:val="left" w:pos="2150"/>
            </w:tabs>
            <w:rPr>
              <w:rFonts w:ascii="Arial" w:hAnsi="Arial" w:cs="Arial"/>
              <w:color w:val="00285A"/>
              <w:spacing w:val="6"/>
              <w:sz w:val="16"/>
              <w:szCs w:val="16"/>
            </w:rPr>
          </w:pPr>
        </w:p>
      </w:tc>
      <w:tc>
        <w:tcPr>
          <w:tcW w:w="1800" w:type="dxa"/>
          <w:shd w:val="clear" w:color="auto" w:fill="auto"/>
        </w:tcPr>
        <w:p w14:paraId="0DEFC600" w14:textId="77777777" w:rsidR="00972E6C" w:rsidRPr="00693B8A" w:rsidRDefault="0042177E" w:rsidP="00693B8A">
          <w:pPr>
            <w:pStyle w:val="Fuzeile"/>
            <w:tabs>
              <w:tab w:val="clear" w:pos="4536"/>
              <w:tab w:val="clear" w:pos="9072"/>
              <w:tab w:val="left" w:pos="2150"/>
            </w:tabs>
            <w:rPr>
              <w:rFonts w:ascii="Arial" w:hAnsi="Arial" w:cs="Arial"/>
              <w:color w:val="00285A"/>
              <w:spacing w:val="6"/>
              <w:sz w:val="16"/>
              <w:szCs w:val="16"/>
            </w:rPr>
          </w:pPr>
          <w:r w:rsidRPr="00693B8A">
            <w:rPr>
              <w:rFonts w:ascii="Arial" w:hAnsi="Arial" w:cs="Arial"/>
              <w:color w:val="00285A"/>
              <w:spacing w:val="6"/>
              <w:sz w:val="16"/>
              <w:szCs w:val="16"/>
            </w:rPr>
            <w:t xml:space="preserve">1. Vorsitzender:  </w:t>
          </w:r>
          <w:r w:rsidR="007565D9" w:rsidRPr="00693B8A">
            <w:rPr>
              <w:rFonts w:ascii="Arial" w:hAnsi="Arial" w:cs="Arial"/>
              <w:color w:val="00285A"/>
              <w:spacing w:val="6"/>
              <w:sz w:val="16"/>
              <w:szCs w:val="16"/>
            </w:rPr>
            <w:t>Bernhard Mücke</w:t>
          </w:r>
        </w:p>
        <w:p w14:paraId="428BB718" w14:textId="77777777" w:rsidR="0042177E" w:rsidRPr="001D6E7F" w:rsidRDefault="0042177E" w:rsidP="00693B8A">
          <w:pPr>
            <w:pStyle w:val="Fuzeile"/>
            <w:tabs>
              <w:tab w:val="clear" w:pos="4536"/>
              <w:tab w:val="clear" w:pos="9072"/>
              <w:tab w:val="left" w:pos="2150"/>
            </w:tabs>
            <w:rPr>
              <w:rFonts w:ascii="Arial" w:hAnsi="Arial" w:cs="Arial"/>
              <w:color w:val="00285A"/>
              <w:spacing w:val="6"/>
              <w:sz w:val="16"/>
              <w:szCs w:val="16"/>
            </w:rPr>
          </w:pPr>
          <w:r w:rsidRPr="00693B8A">
            <w:rPr>
              <w:rFonts w:ascii="Arial" w:hAnsi="Arial" w:cs="Arial"/>
              <w:color w:val="00285A"/>
              <w:spacing w:val="6"/>
              <w:sz w:val="16"/>
              <w:szCs w:val="16"/>
            </w:rPr>
            <w:t>1. Bgm.</w:t>
          </w:r>
        </w:p>
      </w:tc>
      <w:tc>
        <w:tcPr>
          <w:tcW w:w="1976" w:type="dxa"/>
          <w:shd w:val="clear" w:color="auto" w:fill="auto"/>
        </w:tcPr>
        <w:p w14:paraId="04FBE1B0" w14:textId="77777777" w:rsidR="001D6E7F" w:rsidRDefault="00F36196" w:rsidP="00693B8A">
          <w:pPr>
            <w:pStyle w:val="Fuzeile"/>
            <w:tabs>
              <w:tab w:val="clear" w:pos="4536"/>
              <w:tab w:val="clear" w:pos="9072"/>
              <w:tab w:val="left" w:pos="2150"/>
            </w:tabs>
            <w:rPr>
              <w:rFonts w:ascii="Arial" w:hAnsi="Arial" w:cs="Arial"/>
              <w:color w:val="00285A"/>
              <w:spacing w:val="6"/>
              <w:sz w:val="16"/>
              <w:szCs w:val="16"/>
            </w:rPr>
          </w:pPr>
          <w:r>
            <w:rPr>
              <w:rFonts w:ascii="Arial" w:hAnsi="Arial" w:cs="Arial"/>
              <w:color w:val="00285A"/>
              <w:spacing w:val="6"/>
              <w:sz w:val="16"/>
              <w:szCs w:val="16"/>
            </w:rPr>
            <w:t>Geschäftsführerin</w:t>
          </w:r>
          <w:r w:rsidR="001D6E7F">
            <w:rPr>
              <w:rFonts w:ascii="Arial" w:hAnsi="Arial" w:cs="Arial"/>
              <w:color w:val="00285A"/>
              <w:spacing w:val="6"/>
              <w:sz w:val="16"/>
              <w:szCs w:val="16"/>
            </w:rPr>
            <w:t>:</w:t>
          </w:r>
        </w:p>
        <w:p w14:paraId="4E0DBD28" w14:textId="77777777" w:rsidR="0042177E" w:rsidRPr="00693B8A" w:rsidRDefault="00F36196" w:rsidP="00693B8A">
          <w:pPr>
            <w:pStyle w:val="Fuzeile"/>
            <w:tabs>
              <w:tab w:val="clear" w:pos="4536"/>
              <w:tab w:val="clear" w:pos="9072"/>
              <w:tab w:val="left" w:pos="2150"/>
            </w:tabs>
            <w:rPr>
              <w:rFonts w:ascii="Arial" w:hAnsi="Arial" w:cs="Arial"/>
              <w:sz w:val="16"/>
              <w:szCs w:val="16"/>
            </w:rPr>
          </w:pPr>
          <w:r>
            <w:rPr>
              <w:rFonts w:ascii="Arial" w:hAnsi="Arial" w:cs="Arial"/>
              <w:color w:val="00285A"/>
              <w:spacing w:val="6"/>
              <w:sz w:val="16"/>
              <w:szCs w:val="16"/>
            </w:rPr>
            <w:t>Doris Fähr</w:t>
          </w:r>
        </w:p>
      </w:tc>
      <w:tc>
        <w:tcPr>
          <w:tcW w:w="2641" w:type="dxa"/>
          <w:shd w:val="clear" w:color="auto" w:fill="auto"/>
        </w:tcPr>
        <w:p w14:paraId="001E856C" w14:textId="77777777" w:rsidR="0042177E" w:rsidRPr="001D6E7F" w:rsidRDefault="0042177E" w:rsidP="00693B8A">
          <w:pPr>
            <w:pStyle w:val="Fuzeile"/>
            <w:tabs>
              <w:tab w:val="clear" w:pos="4536"/>
              <w:tab w:val="clear" w:pos="9072"/>
              <w:tab w:val="left" w:pos="2150"/>
            </w:tabs>
            <w:rPr>
              <w:rFonts w:ascii="Arial" w:hAnsi="Arial" w:cs="Arial"/>
              <w:color w:val="00285A"/>
              <w:spacing w:val="6"/>
              <w:sz w:val="16"/>
              <w:szCs w:val="16"/>
            </w:rPr>
          </w:pPr>
          <w:r w:rsidRPr="00693B8A">
            <w:rPr>
              <w:rFonts w:ascii="Arial" w:hAnsi="Arial" w:cs="Arial"/>
              <w:color w:val="00285A"/>
              <w:spacing w:val="6"/>
              <w:sz w:val="16"/>
              <w:szCs w:val="16"/>
            </w:rPr>
            <w:t>Sparkasse Erding Dorfen</w:t>
          </w:r>
          <w:r w:rsidRPr="00693B8A">
            <w:rPr>
              <w:rFonts w:ascii="Arial" w:hAnsi="Arial" w:cs="Arial"/>
              <w:color w:val="00285A"/>
              <w:spacing w:val="6"/>
              <w:sz w:val="16"/>
              <w:szCs w:val="16"/>
            </w:rPr>
            <w:br/>
          </w:r>
          <w:r w:rsidRPr="001D6E7F">
            <w:rPr>
              <w:rFonts w:ascii="Arial" w:hAnsi="Arial" w:cs="Arial"/>
              <w:color w:val="00285A"/>
              <w:spacing w:val="6"/>
              <w:sz w:val="16"/>
              <w:szCs w:val="16"/>
            </w:rPr>
            <w:t>DE22 7005 1995 0000 1583 37</w:t>
          </w:r>
          <w:r w:rsidRPr="001D6E7F">
            <w:rPr>
              <w:rFonts w:ascii="Arial" w:hAnsi="Arial" w:cs="Arial"/>
              <w:color w:val="00285A"/>
              <w:spacing w:val="6"/>
              <w:sz w:val="16"/>
              <w:szCs w:val="16"/>
            </w:rPr>
            <w:br/>
            <w:t>BIC:   BYLADEM1ERD</w:t>
          </w:r>
        </w:p>
      </w:tc>
      <w:tc>
        <w:tcPr>
          <w:tcW w:w="1491" w:type="dxa"/>
          <w:shd w:val="clear" w:color="auto" w:fill="auto"/>
        </w:tcPr>
        <w:p w14:paraId="2DF12434" w14:textId="08E0AF88" w:rsidR="0042177E" w:rsidRPr="001D6E7F" w:rsidRDefault="00BB3D5E" w:rsidP="00693B8A">
          <w:pPr>
            <w:pStyle w:val="Fuzeile"/>
            <w:tabs>
              <w:tab w:val="clear" w:pos="4536"/>
              <w:tab w:val="clear" w:pos="9072"/>
              <w:tab w:val="left" w:pos="2150"/>
            </w:tabs>
            <w:rPr>
              <w:rFonts w:ascii="Arial" w:hAnsi="Arial" w:cs="Arial"/>
              <w:sz w:val="14"/>
              <w:szCs w:val="14"/>
            </w:rPr>
          </w:pPr>
          <w:r w:rsidRPr="00693B8A">
            <w:rPr>
              <w:rFonts w:ascii="Arial" w:hAnsi="Arial" w:cs="Arial"/>
              <w:noProof/>
              <w:sz w:val="14"/>
              <w:szCs w:val="14"/>
            </w:rPr>
            <w:drawing>
              <wp:inline distT="0" distB="0" distL="0" distR="0" wp14:anchorId="14EADA79" wp14:editId="0EC724EF">
                <wp:extent cx="800100" cy="352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52425"/>
                        </a:xfrm>
                        <a:prstGeom prst="rect">
                          <a:avLst/>
                        </a:prstGeom>
                        <a:noFill/>
                        <a:ln>
                          <a:noFill/>
                        </a:ln>
                      </pic:spPr>
                    </pic:pic>
                  </a:graphicData>
                </a:graphic>
              </wp:inline>
            </w:drawing>
          </w:r>
        </w:p>
      </w:tc>
      <w:tc>
        <w:tcPr>
          <w:tcW w:w="1561" w:type="dxa"/>
          <w:shd w:val="clear" w:color="auto" w:fill="auto"/>
        </w:tcPr>
        <w:p w14:paraId="17069990" w14:textId="77777777" w:rsidR="008B3739" w:rsidRPr="008B3739" w:rsidRDefault="008B3739" w:rsidP="00693B8A">
          <w:pPr>
            <w:pStyle w:val="Fuzeile"/>
            <w:tabs>
              <w:tab w:val="clear" w:pos="4536"/>
              <w:tab w:val="clear" w:pos="9072"/>
              <w:tab w:val="left" w:pos="2150"/>
            </w:tabs>
            <w:rPr>
              <w:rFonts w:ascii="Arial" w:hAnsi="Arial" w:cs="Arial"/>
              <w:sz w:val="8"/>
              <w:szCs w:val="8"/>
            </w:rPr>
          </w:pPr>
        </w:p>
        <w:p w14:paraId="733DF3CA" w14:textId="176EDFA2" w:rsidR="0042177E" w:rsidRPr="00693B8A" w:rsidRDefault="00BB3D5E" w:rsidP="00693B8A">
          <w:pPr>
            <w:pStyle w:val="Fuzeile"/>
            <w:tabs>
              <w:tab w:val="clear" w:pos="4536"/>
              <w:tab w:val="clear" w:pos="9072"/>
              <w:tab w:val="left" w:pos="2150"/>
            </w:tabs>
            <w:rPr>
              <w:rFonts w:ascii="Arial" w:hAnsi="Arial" w:cs="Arial"/>
              <w:sz w:val="16"/>
              <w:szCs w:val="16"/>
            </w:rPr>
          </w:pPr>
          <w:r>
            <w:rPr>
              <w:rFonts w:ascii="Arial" w:hAnsi="Arial" w:cs="Arial"/>
              <w:noProof/>
              <w:sz w:val="16"/>
              <w:szCs w:val="16"/>
            </w:rPr>
            <w:drawing>
              <wp:inline distT="0" distB="0" distL="0" distR="0" wp14:anchorId="10CC04BD" wp14:editId="3E9C90E1">
                <wp:extent cx="695325" cy="2857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285750"/>
                        </a:xfrm>
                        <a:prstGeom prst="rect">
                          <a:avLst/>
                        </a:prstGeom>
                        <a:noFill/>
                        <a:ln>
                          <a:noFill/>
                        </a:ln>
                      </pic:spPr>
                    </pic:pic>
                  </a:graphicData>
                </a:graphic>
              </wp:inline>
            </w:drawing>
          </w:r>
        </w:p>
      </w:tc>
    </w:tr>
  </w:tbl>
  <w:p w14:paraId="688F05FB" w14:textId="77777777" w:rsidR="00C90F12" w:rsidRPr="008612D5" w:rsidRDefault="00C90F12" w:rsidP="008612D5">
    <w:pPr>
      <w:pStyle w:val="Fuzeile"/>
      <w:tabs>
        <w:tab w:val="clear" w:pos="4536"/>
        <w:tab w:val="clear" w:pos="9072"/>
        <w:tab w:val="left" w:pos="2150"/>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6C25" w14:textId="77777777" w:rsidR="003D4669" w:rsidRDefault="003D4669" w:rsidP="007A7E96">
      <w:pPr>
        <w:spacing w:after="0" w:line="240" w:lineRule="auto"/>
      </w:pPr>
      <w:r>
        <w:separator/>
      </w:r>
    </w:p>
  </w:footnote>
  <w:footnote w:type="continuationSeparator" w:id="0">
    <w:p w14:paraId="3FAC0838" w14:textId="77777777" w:rsidR="003D4669" w:rsidRDefault="003D4669" w:rsidP="007A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B0FB" w14:textId="2E909854" w:rsidR="007A7E96" w:rsidRPr="00D56F3A" w:rsidRDefault="00BB3D5E" w:rsidP="00C90F12">
    <w:pPr>
      <w:pStyle w:val="Kopfzeile"/>
      <w:tabs>
        <w:tab w:val="clear" w:pos="4536"/>
        <w:tab w:val="clear" w:pos="9072"/>
        <w:tab w:val="left" w:pos="2482"/>
      </w:tabs>
      <w:spacing w:line="360" w:lineRule="exact"/>
      <w:rPr>
        <w:rFonts w:ascii="Arial" w:hAnsi="Arial" w:cs="Arial"/>
        <w:color w:val="647D9B"/>
        <w:sz w:val="32"/>
        <w:szCs w:val="32"/>
      </w:rPr>
    </w:pPr>
    <w:r>
      <w:rPr>
        <w:noProof/>
      </w:rPr>
      <mc:AlternateContent>
        <mc:Choice Requires="wps">
          <w:drawing>
            <wp:anchor distT="45720" distB="45720" distL="114300" distR="114300" simplePos="0" relativeHeight="251656704" behindDoc="1" locked="1" layoutInCell="1" allowOverlap="1" wp14:anchorId="2D00407E" wp14:editId="6995B012">
              <wp:simplePos x="0" y="0"/>
              <wp:positionH relativeFrom="margin">
                <wp:posOffset>4358005</wp:posOffset>
              </wp:positionH>
              <wp:positionV relativeFrom="page">
                <wp:posOffset>467360</wp:posOffset>
              </wp:positionV>
              <wp:extent cx="1854200" cy="1209675"/>
              <wp:effectExtent l="0" t="635" r="0" b="0"/>
              <wp:wrapNone/>
              <wp:docPr id="12286586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3638E" w14:textId="77777777" w:rsidR="00D56F3A" w:rsidRPr="00D56F3A" w:rsidRDefault="0010604F" w:rsidP="00D56F3A">
                          <w:pPr>
                            <w:spacing w:after="240" w:line="180" w:lineRule="exact"/>
                            <w:rPr>
                              <w:rFonts w:ascii="Arial" w:hAnsi="Arial" w:cs="Arial"/>
                              <w:color w:val="00285A"/>
                              <w:spacing w:val="6"/>
                              <w:sz w:val="14"/>
                              <w:szCs w:val="14"/>
                            </w:rPr>
                          </w:pPr>
                          <w:r>
                            <w:rPr>
                              <w:rFonts w:ascii="Arial" w:hAnsi="Arial" w:cs="Arial"/>
                              <w:color w:val="00285A"/>
                              <w:spacing w:val="6"/>
                              <w:sz w:val="14"/>
                              <w:szCs w:val="14"/>
                            </w:rPr>
                            <w:t>Zweckverband</w:t>
                          </w:r>
                          <w:r w:rsidR="00D56F3A" w:rsidRPr="00D56F3A">
                            <w:rPr>
                              <w:rFonts w:ascii="Arial" w:hAnsi="Arial" w:cs="Arial"/>
                              <w:color w:val="00285A"/>
                              <w:spacing w:val="6"/>
                              <w:sz w:val="14"/>
                              <w:szCs w:val="14"/>
                            </w:rPr>
                            <w:br/>
                          </w:r>
                          <w:r>
                            <w:rPr>
                              <w:rFonts w:ascii="Arial" w:hAnsi="Arial" w:cs="Arial"/>
                              <w:color w:val="00285A"/>
                              <w:spacing w:val="6"/>
                              <w:sz w:val="14"/>
                              <w:szCs w:val="14"/>
                            </w:rPr>
                            <w:t>Volkshochschule im Landkreis Erding</w:t>
                          </w:r>
                          <w:r w:rsidR="00D56F3A" w:rsidRPr="00D56F3A">
                            <w:rPr>
                              <w:rFonts w:ascii="Arial" w:hAnsi="Arial" w:cs="Arial"/>
                              <w:color w:val="00285A"/>
                              <w:spacing w:val="6"/>
                              <w:sz w:val="14"/>
                              <w:szCs w:val="14"/>
                            </w:rPr>
                            <w:br/>
                          </w:r>
                          <w:r>
                            <w:rPr>
                              <w:rFonts w:ascii="Arial" w:hAnsi="Arial" w:cs="Arial"/>
                              <w:color w:val="00285A"/>
                              <w:spacing w:val="6"/>
                              <w:sz w:val="14"/>
                              <w:szCs w:val="14"/>
                            </w:rPr>
                            <w:t>Lethnerstraße 13</w:t>
                          </w:r>
                          <w:r w:rsidR="00D56F3A" w:rsidRPr="00D56F3A">
                            <w:rPr>
                              <w:rFonts w:ascii="Arial" w:hAnsi="Arial" w:cs="Arial"/>
                              <w:color w:val="00285A"/>
                              <w:spacing w:val="6"/>
                              <w:sz w:val="14"/>
                              <w:szCs w:val="14"/>
                            </w:rPr>
                            <w:br/>
                          </w:r>
                          <w:r>
                            <w:rPr>
                              <w:rFonts w:ascii="Arial" w:hAnsi="Arial" w:cs="Arial"/>
                              <w:color w:val="00285A"/>
                              <w:spacing w:val="6"/>
                              <w:sz w:val="14"/>
                              <w:szCs w:val="14"/>
                            </w:rPr>
                            <w:t>85435 Erding</w:t>
                          </w:r>
                        </w:p>
                        <w:p w14:paraId="083EF643" w14:textId="77777777" w:rsidR="00D56F3A" w:rsidRPr="00A00BF5" w:rsidRDefault="00D56F3A" w:rsidP="00D56F3A">
                          <w:pPr>
                            <w:spacing w:after="240" w:line="180" w:lineRule="exact"/>
                            <w:rPr>
                              <w:rFonts w:ascii="Arial" w:hAnsi="Arial" w:cs="Arial"/>
                              <w:color w:val="00285A"/>
                              <w:spacing w:val="6"/>
                              <w:sz w:val="14"/>
                              <w:szCs w:val="14"/>
                            </w:rPr>
                          </w:pPr>
                          <w:r w:rsidRPr="00A00BF5">
                            <w:rPr>
                              <w:rFonts w:ascii="Arial" w:hAnsi="Arial" w:cs="Arial"/>
                              <w:color w:val="00285A"/>
                              <w:spacing w:val="6"/>
                              <w:sz w:val="14"/>
                              <w:szCs w:val="14"/>
                            </w:rPr>
                            <w:t xml:space="preserve">Tel.: </w:t>
                          </w:r>
                          <w:r w:rsidR="0010604F">
                            <w:rPr>
                              <w:rFonts w:ascii="Arial" w:hAnsi="Arial" w:cs="Arial"/>
                              <w:color w:val="00285A"/>
                              <w:spacing w:val="6"/>
                              <w:sz w:val="14"/>
                              <w:szCs w:val="14"/>
                            </w:rPr>
                            <w:t>08122 9787-0</w:t>
                          </w:r>
                          <w:r w:rsidRPr="00A00BF5">
                            <w:rPr>
                              <w:rFonts w:ascii="Arial" w:hAnsi="Arial" w:cs="Arial"/>
                              <w:color w:val="00285A"/>
                              <w:spacing w:val="6"/>
                              <w:sz w:val="14"/>
                              <w:szCs w:val="14"/>
                            </w:rPr>
                            <w:br/>
                            <w:t xml:space="preserve">Fax: </w:t>
                          </w:r>
                          <w:r w:rsidR="0010604F">
                            <w:rPr>
                              <w:rFonts w:ascii="Arial" w:hAnsi="Arial" w:cs="Arial"/>
                              <w:color w:val="00285A"/>
                              <w:spacing w:val="6"/>
                              <w:sz w:val="14"/>
                              <w:szCs w:val="14"/>
                            </w:rPr>
                            <w:t>08122 9787-3333</w:t>
                          </w:r>
                          <w:r w:rsidRPr="00A00BF5">
                            <w:rPr>
                              <w:rFonts w:ascii="Arial" w:hAnsi="Arial" w:cs="Arial"/>
                              <w:color w:val="00285A"/>
                              <w:spacing w:val="6"/>
                              <w:sz w:val="14"/>
                              <w:szCs w:val="14"/>
                            </w:rPr>
                            <w:br/>
                          </w:r>
                          <w:hyperlink r:id="rId1" w:history="1">
                            <w:r w:rsidR="0010604F">
                              <w:rPr>
                                <w:rStyle w:val="Hyperlink"/>
                                <w:rFonts w:ascii="Arial" w:hAnsi="Arial" w:cs="Arial"/>
                                <w:color w:val="00285A"/>
                                <w:spacing w:val="6"/>
                                <w:sz w:val="14"/>
                                <w:szCs w:val="14"/>
                                <w:u w:val="none"/>
                              </w:rPr>
                              <w:t>info@vhs-erding</w:t>
                            </w:r>
                            <w:r w:rsidRPr="00A00BF5">
                              <w:rPr>
                                <w:rStyle w:val="Hyperlink"/>
                                <w:rFonts w:ascii="Arial" w:hAnsi="Arial" w:cs="Arial"/>
                                <w:color w:val="00285A"/>
                                <w:spacing w:val="6"/>
                                <w:sz w:val="14"/>
                                <w:szCs w:val="14"/>
                                <w:u w:val="none"/>
                              </w:rPr>
                              <w:t>.de</w:t>
                            </w:r>
                          </w:hyperlink>
                          <w:r w:rsidRPr="00A00BF5">
                            <w:rPr>
                              <w:rFonts w:ascii="Arial" w:hAnsi="Arial" w:cs="Arial"/>
                              <w:color w:val="00285A"/>
                              <w:spacing w:val="6"/>
                              <w:sz w:val="14"/>
                              <w:szCs w:val="14"/>
                            </w:rPr>
                            <w:br/>
                            <w:t>www.</w:t>
                          </w:r>
                          <w:r w:rsidR="0010604F">
                            <w:rPr>
                              <w:rFonts w:ascii="Arial" w:hAnsi="Arial" w:cs="Arial"/>
                              <w:color w:val="00285A"/>
                              <w:spacing w:val="6"/>
                              <w:sz w:val="14"/>
                              <w:szCs w:val="14"/>
                            </w:rPr>
                            <w:t>vhs-erding</w:t>
                          </w:r>
                          <w:r w:rsidRPr="00A00BF5">
                            <w:rPr>
                              <w:rFonts w:ascii="Arial" w:hAnsi="Arial" w:cs="Arial"/>
                              <w:color w:val="00285A"/>
                              <w:spacing w:val="6"/>
                              <w:sz w:val="14"/>
                              <w:szCs w:val="14"/>
                            </w:rPr>
                            <w:t>.de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0407E" id="_x0000_t202" coordsize="21600,21600" o:spt="202" path="m,l,21600r21600,l21600,xe">
              <v:stroke joinstyle="miter"/>
              <v:path gradientshapeok="t" o:connecttype="rect"/>
            </v:shapetype>
            <v:shape id="Textfeld 2" o:spid="_x0000_s1026" type="#_x0000_t202" style="position:absolute;margin-left:343.15pt;margin-top:36.8pt;width:146pt;height:95.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" filled="f" stroked="f">
              <v:textbox>
                <w:txbxContent>
                  <w:p w14:paraId="04F3638E" w14:textId="77777777" w:rsidR="00D56F3A" w:rsidRPr="00D56F3A" w:rsidRDefault="0010604F" w:rsidP="00D56F3A">
                    <w:pPr>
                      <w:spacing w:after="240" w:line="180" w:lineRule="exact"/>
                      <w:rPr>
                        <w:rFonts w:ascii="Arial" w:hAnsi="Arial" w:cs="Arial"/>
                        <w:color w:val="00285A"/>
                        <w:spacing w:val="6"/>
                        <w:sz w:val="14"/>
                        <w:szCs w:val="14"/>
                      </w:rPr>
                    </w:pPr>
                    <w:r>
                      <w:rPr>
                        <w:rFonts w:ascii="Arial" w:hAnsi="Arial" w:cs="Arial"/>
                        <w:color w:val="00285A"/>
                        <w:spacing w:val="6"/>
                        <w:sz w:val="14"/>
                        <w:szCs w:val="14"/>
                      </w:rPr>
                      <w:t>Zweckverband</w:t>
                    </w:r>
                    <w:r w:rsidR="00D56F3A" w:rsidRPr="00D56F3A">
                      <w:rPr>
                        <w:rFonts w:ascii="Arial" w:hAnsi="Arial" w:cs="Arial"/>
                        <w:color w:val="00285A"/>
                        <w:spacing w:val="6"/>
                        <w:sz w:val="14"/>
                        <w:szCs w:val="14"/>
                      </w:rPr>
                      <w:br/>
                    </w:r>
                    <w:r>
                      <w:rPr>
                        <w:rFonts w:ascii="Arial" w:hAnsi="Arial" w:cs="Arial"/>
                        <w:color w:val="00285A"/>
                        <w:spacing w:val="6"/>
                        <w:sz w:val="14"/>
                        <w:szCs w:val="14"/>
                      </w:rPr>
                      <w:t>Volkshochschule im Landkreis Erding</w:t>
                    </w:r>
                    <w:r w:rsidR="00D56F3A" w:rsidRPr="00D56F3A">
                      <w:rPr>
                        <w:rFonts w:ascii="Arial" w:hAnsi="Arial" w:cs="Arial"/>
                        <w:color w:val="00285A"/>
                        <w:spacing w:val="6"/>
                        <w:sz w:val="14"/>
                        <w:szCs w:val="14"/>
                      </w:rPr>
                      <w:br/>
                    </w:r>
                    <w:r>
                      <w:rPr>
                        <w:rFonts w:ascii="Arial" w:hAnsi="Arial" w:cs="Arial"/>
                        <w:color w:val="00285A"/>
                        <w:spacing w:val="6"/>
                        <w:sz w:val="14"/>
                        <w:szCs w:val="14"/>
                      </w:rPr>
                      <w:t>Lethnerstraße 13</w:t>
                    </w:r>
                    <w:r w:rsidR="00D56F3A" w:rsidRPr="00D56F3A">
                      <w:rPr>
                        <w:rFonts w:ascii="Arial" w:hAnsi="Arial" w:cs="Arial"/>
                        <w:color w:val="00285A"/>
                        <w:spacing w:val="6"/>
                        <w:sz w:val="14"/>
                        <w:szCs w:val="14"/>
                      </w:rPr>
                      <w:br/>
                    </w:r>
                    <w:r>
                      <w:rPr>
                        <w:rFonts w:ascii="Arial" w:hAnsi="Arial" w:cs="Arial"/>
                        <w:color w:val="00285A"/>
                        <w:spacing w:val="6"/>
                        <w:sz w:val="14"/>
                        <w:szCs w:val="14"/>
                      </w:rPr>
                      <w:t>85435 Erding</w:t>
                    </w:r>
                  </w:p>
                  <w:p w14:paraId="083EF643" w14:textId="77777777" w:rsidR="00D56F3A" w:rsidRPr="00A00BF5" w:rsidRDefault="00D56F3A" w:rsidP="00D56F3A">
                    <w:pPr>
                      <w:spacing w:after="240" w:line="180" w:lineRule="exact"/>
                      <w:rPr>
                        <w:rFonts w:ascii="Arial" w:hAnsi="Arial" w:cs="Arial"/>
                        <w:color w:val="00285A"/>
                        <w:spacing w:val="6"/>
                        <w:sz w:val="14"/>
                        <w:szCs w:val="14"/>
                      </w:rPr>
                    </w:pPr>
                    <w:r w:rsidRPr="00A00BF5">
                      <w:rPr>
                        <w:rFonts w:ascii="Arial" w:hAnsi="Arial" w:cs="Arial"/>
                        <w:color w:val="00285A"/>
                        <w:spacing w:val="6"/>
                        <w:sz w:val="14"/>
                        <w:szCs w:val="14"/>
                      </w:rPr>
                      <w:t xml:space="preserve">Tel.: </w:t>
                    </w:r>
                    <w:r w:rsidR="0010604F">
                      <w:rPr>
                        <w:rFonts w:ascii="Arial" w:hAnsi="Arial" w:cs="Arial"/>
                        <w:color w:val="00285A"/>
                        <w:spacing w:val="6"/>
                        <w:sz w:val="14"/>
                        <w:szCs w:val="14"/>
                      </w:rPr>
                      <w:t>08122 9787-0</w:t>
                    </w:r>
                    <w:r w:rsidRPr="00A00BF5">
                      <w:rPr>
                        <w:rFonts w:ascii="Arial" w:hAnsi="Arial" w:cs="Arial"/>
                        <w:color w:val="00285A"/>
                        <w:spacing w:val="6"/>
                        <w:sz w:val="14"/>
                        <w:szCs w:val="14"/>
                      </w:rPr>
                      <w:br/>
                      <w:t xml:space="preserve">Fax: </w:t>
                    </w:r>
                    <w:r w:rsidR="0010604F">
                      <w:rPr>
                        <w:rFonts w:ascii="Arial" w:hAnsi="Arial" w:cs="Arial"/>
                        <w:color w:val="00285A"/>
                        <w:spacing w:val="6"/>
                        <w:sz w:val="14"/>
                        <w:szCs w:val="14"/>
                      </w:rPr>
                      <w:t>08122 9787-3333</w:t>
                    </w:r>
                    <w:r w:rsidRPr="00A00BF5">
                      <w:rPr>
                        <w:rFonts w:ascii="Arial" w:hAnsi="Arial" w:cs="Arial"/>
                        <w:color w:val="00285A"/>
                        <w:spacing w:val="6"/>
                        <w:sz w:val="14"/>
                        <w:szCs w:val="14"/>
                      </w:rPr>
                      <w:br/>
                    </w:r>
                    <w:hyperlink r:id="rId2" w:history="1">
                      <w:r w:rsidR="0010604F">
                        <w:rPr>
                          <w:rStyle w:val="Hyperlink"/>
                          <w:rFonts w:ascii="Arial" w:hAnsi="Arial" w:cs="Arial"/>
                          <w:color w:val="00285A"/>
                          <w:spacing w:val="6"/>
                          <w:sz w:val="14"/>
                          <w:szCs w:val="14"/>
                          <w:u w:val="none"/>
                        </w:rPr>
                        <w:t>info@vhs-erding</w:t>
                      </w:r>
                      <w:r w:rsidRPr="00A00BF5">
                        <w:rPr>
                          <w:rStyle w:val="Hyperlink"/>
                          <w:rFonts w:ascii="Arial" w:hAnsi="Arial" w:cs="Arial"/>
                          <w:color w:val="00285A"/>
                          <w:spacing w:val="6"/>
                          <w:sz w:val="14"/>
                          <w:szCs w:val="14"/>
                          <w:u w:val="none"/>
                        </w:rPr>
                        <w:t>.de</w:t>
                      </w:r>
                    </w:hyperlink>
                    <w:r w:rsidRPr="00A00BF5">
                      <w:rPr>
                        <w:rFonts w:ascii="Arial" w:hAnsi="Arial" w:cs="Arial"/>
                        <w:color w:val="00285A"/>
                        <w:spacing w:val="6"/>
                        <w:sz w:val="14"/>
                        <w:szCs w:val="14"/>
                      </w:rPr>
                      <w:br/>
                      <w:t>www.</w:t>
                    </w:r>
                    <w:r w:rsidR="0010604F">
                      <w:rPr>
                        <w:rFonts w:ascii="Arial" w:hAnsi="Arial" w:cs="Arial"/>
                        <w:color w:val="00285A"/>
                        <w:spacing w:val="6"/>
                        <w:sz w:val="14"/>
                        <w:szCs w:val="14"/>
                      </w:rPr>
                      <w:t>vhs-erding</w:t>
                    </w:r>
                    <w:r w:rsidRPr="00A00BF5">
                      <w:rPr>
                        <w:rFonts w:ascii="Arial" w:hAnsi="Arial" w:cs="Arial"/>
                        <w:color w:val="00285A"/>
                        <w:spacing w:val="6"/>
                        <w:sz w:val="14"/>
                        <w:szCs w:val="14"/>
                      </w:rPr>
                      <w:t>.de</w:t>
                    </w:r>
                  </w:p>
                </w:txbxContent>
              </v:textbox>
              <w10:wrap anchorx="margin" anchory="page"/>
              <w10:anchorlock/>
            </v:shape>
          </w:pict>
        </mc:Fallback>
      </mc:AlternateContent>
    </w:r>
    <w:r>
      <w:rPr>
        <w:noProof/>
      </w:rPr>
      <w:drawing>
        <wp:anchor distT="0" distB="0" distL="114300" distR="114300" simplePos="0" relativeHeight="251657728" behindDoc="1" locked="0" layoutInCell="1" allowOverlap="1" wp14:anchorId="7DB6FEC2" wp14:editId="346F05A7">
          <wp:simplePos x="0" y="0"/>
          <wp:positionH relativeFrom="page">
            <wp:posOffset>0</wp:posOffset>
          </wp:positionH>
          <wp:positionV relativeFrom="page">
            <wp:posOffset>0</wp:posOffset>
          </wp:positionV>
          <wp:extent cx="2520315" cy="1224280"/>
          <wp:effectExtent l="0" t="0" r="0" b="0"/>
          <wp:wrapNone/>
          <wp:docPr id="5"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31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F12">
      <w:tab/>
    </w:r>
    <w:r w:rsidR="00C90F12" w:rsidRPr="00D56F3A">
      <w:rPr>
        <w:rFonts w:ascii="Arial" w:hAnsi="Arial" w:cs="Arial"/>
        <w:color w:val="647D9B"/>
        <w:sz w:val="32"/>
        <w:szCs w:val="32"/>
      </w:rPr>
      <w:t>Volkshochschule</w:t>
    </w:r>
  </w:p>
  <w:p w14:paraId="7FDD836B" w14:textId="77777777" w:rsidR="00C90F12" w:rsidRPr="00D56F3A" w:rsidRDefault="00C90F12" w:rsidP="00C90F12">
    <w:pPr>
      <w:pStyle w:val="Kopfzeile"/>
      <w:tabs>
        <w:tab w:val="clear" w:pos="4536"/>
        <w:tab w:val="clear" w:pos="9072"/>
        <w:tab w:val="left" w:pos="2482"/>
      </w:tabs>
      <w:spacing w:line="360" w:lineRule="exact"/>
      <w:rPr>
        <w:rFonts w:ascii="Arial" w:hAnsi="Arial" w:cs="Arial"/>
        <w:color w:val="00285A"/>
        <w:sz w:val="32"/>
        <w:szCs w:val="32"/>
      </w:rPr>
    </w:pPr>
    <w:r w:rsidRPr="00C90F12">
      <w:rPr>
        <w:rFonts w:ascii="Arial" w:hAnsi="Arial" w:cs="Arial"/>
        <w:sz w:val="32"/>
        <w:szCs w:val="32"/>
      </w:rPr>
      <w:tab/>
    </w:r>
    <w:r w:rsidR="0010604F">
      <w:rPr>
        <w:rFonts w:ascii="Arial" w:hAnsi="Arial" w:cs="Arial"/>
        <w:color w:val="00285A"/>
        <w:sz w:val="32"/>
        <w:szCs w:val="32"/>
      </w:rPr>
      <w:t>im Landkreis Erding</w:t>
    </w:r>
  </w:p>
  <w:p w14:paraId="700791D6" w14:textId="77777777" w:rsidR="0042177E" w:rsidRDefault="0042177E"/>
  <w:p w14:paraId="6D72A338" w14:textId="77777777" w:rsidR="00D839F7" w:rsidRDefault="00D839F7"/>
  <w:p w14:paraId="61EC8B82" w14:textId="77777777" w:rsidR="00D839F7" w:rsidRDefault="00D839F7" w:rsidP="00981C25">
    <w:pPr>
      <w:spacing w:after="240"/>
    </w:pPr>
  </w:p>
  <w:p w14:paraId="4AB0F748" w14:textId="424C8549" w:rsidR="00C90F12" w:rsidRDefault="00D839F7" w:rsidP="006B2CD7">
    <w:pPr>
      <w:tabs>
        <w:tab w:val="left" w:pos="7020"/>
      </w:tabs>
    </w:pPr>
    <w:r>
      <w:rPr>
        <w:rFonts w:ascii="Arial" w:hAnsi="Arial" w:cs="Arial"/>
        <w:color w:val="00285A"/>
        <w:sz w:val="14"/>
        <w:szCs w:val="14"/>
      </w:rPr>
      <w:t>Volkshochschule im Landkreis Erding</w:t>
    </w:r>
    <w:r w:rsidR="00E02366">
      <w:rPr>
        <w:rFonts w:ascii="Arial" w:hAnsi="Arial" w:cs="Arial"/>
        <w:color w:val="00285A"/>
        <w:sz w:val="14"/>
        <w:szCs w:val="14"/>
      </w:rPr>
      <w:t xml:space="preserve">  </w:t>
    </w:r>
    <w:r>
      <w:rPr>
        <w:rFonts w:ascii="Arial" w:hAnsi="Arial" w:cs="Arial"/>
        <w:color w:val="00285A"/>
        <w:sz w:val="14"/>
        <w:szCs w:val="14"/>
      </w:rPr>
      <w:t>Lethnerstraße</w:t>
    </w:r>
    <w:r w:rsidRPr="007F76AC">
      <w:rPr>
        <w:rFonts w:ascii="Arial" w:hAnsi="Arial" w:cs="Arial"/>
        <w:color w:val="00285A"/>
        <w:sz w:val="14"/>
        <w:szCs w:val="14"/>
      </w:rPr>
      <w:t xml:space="preserve"> 1</w:t>
    </w:r>
    <w:r>
      <w:rPr>
        <w:rFonts w:ascii="Arial" w:hAnsi="Arial" w:cs="Arial"/>
        <w:color w:val="00285A"/>
        <w:sz w:val="14"/>
        <w:szCs w:val="14"/>
      </w:rPr>
      <w:t>3</w:t>
    </w:r>
    <w:r w:rsidR="00E02366">
      <w:rPr>
        <w:rFonts w:ascii="Arial" w:hAnsi="Arial" w:cs="Arial"/>
        <w:color w:val="00285A"/>
        <w:sz w:val="14"/>
        <w:szCs w:val="14"/>
      </w:rPr>
      <w:t xml:space="preserve">  </w:t>
    </w:r>
    <w:r w:rsidRPr="007F76AC">
      <w:rPr>
        <w:rFonts w:ascii="Arial" w:hAnsi="Arial" w:cs="Arial"/>
        <w:color w:val="00285A"/>
        <w:sz w:val="14"/>
        <w:szCs w:val="14"/>
      </w:rPr>
      <w:t xml:space="preserve"> </w:t>
    </w:r>
    <w:r>
      <w:rPr>
        <w:rFonts w:ascii="Arial" w:hAnsi="Arial" w:cs="Arial"/>
        <w:color w:val="00285A"/>
        <w:sz w:val="14"/>
        <w:szCs w:val="14"/>
      </w:rPr>
      <w:t>85435</w:t>
    </w:r>
    <w:r w:rsidRPr="007F76AC">
      <w:rPr>
        <w:rFonts w:ascii="Arial" w:hAnsi="Arial" w:cs="Arial"/>
        <w:color w:val="00285A"/>
        <w:sz w:val="14"/>
        <w:szCs w:val="14"/>
      </w:rPr>
      <w:t xml:space="preserve"> </w:t>
    </w:r>
    <w:r>
      <w:rPr>
        <w:rFonts w:ascii="Arial" w:hAnsi="Arial" w:cs="Arial"/>
        <w:color w:val="00285A"/>
        <w:sz w:val="14"/>
        <w:szCs w:val="14"/>
      </w:rPr>
      <w:t>Erding</w:t>
    </w:r>
    <w:r w:rsidR="00BB3D5E">
      <w:rPr>
        <w:noProof/>
      </w:rPr>
      <mc:AlternateContent>
        <mc:Choice Requires="wpg">
          <w:drawing>
            <wp:anchor distT="0" distB="0" distL="114300" distR="114300" simplePos="0" relativeHeight="251658752" behindDoc="0" locked="0" layoutInCell="1" allowOverlap="1" wp14:anchorId="70584246" wp14:editId="2BDC6CF4">
              <wp:simplePos x="0" y="0"/>
              <wp:positionH relativeFrom="page">
                <wp:posOffset>360045</wp:posOffset>
              </wp:positionH>
              <wp:positionV relativeFrom="page">
                <wp:posOffset>3780790</wp:posOffset>
              </wp:positionV>
              <wp:extent cx="25400" cy="3804920"/>
              <wp:effectExtent l="0" t="0" r="0" b="0"/>
              <wp:wrapNone/>
              <wp:docPr id="224"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 cy="3804920"/>
                        <a:chOff x="0" y="0"/>
                        <a:chExt cx="25200" cy="3806367"/>
                      </a:xfrm>
                    </wpg:grpSpPr>
                    <wps:wsp>
                      <wps:cNvPr id="221" name="Ellipse 221"/>
                      <wps:cNvSpPr/>
                      <wps:spPr>
                        <a:xfrm>
                          <a:off x="0" y="0"/>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Ellipse 222"/>
                      <wps:cNvSpPr/>
                      <wps:spPr>
                        <a:xfrm>
                          <a:off x="0" y="1565189"/>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Ellipse 223"/>
                      <wps:cNvSpPr/>
                      <wps:spPr>
                        <a:xfrm>
                          <a:off x="0" y="3781167"/>
                          <a:ext cx="25200" cy="25200"/>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547F33" id="Gruppieren 1" o:spid="_x0000_s1026" style="position:absolute;margin-left:28.35pt;margin-top:297.7pt;width:2pt;height:299.6pt;z-index:251658752;mso-position-horizontal-relative:page;mso-position-vertical-relative:page;mso-width-relative:margin;mso-height-relative:margin" coordsize="252,3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">
              <v:oval id="Ellipse 221" o:spid="_x0000_s1027" style="position:absolute;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" fillcolor="windowText" stroked="f" strokeweight="1pt">
                <v:stroke joinstyle="miter"/>
              </v:oval>
              <v:oval id="Ellipse 222" o:spid="_x0000_s1028" style="position:absolute;top:15651;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" fillcolor="windowText" stroked="f" strokeweight="1pt">
                <v:stroke joinstyle="miter"/>
              </v:oval>
              <v:oval id="Ellipse 223" o:spid="_x0000_s1029" style="position:absolute;top:37811;width:252;height: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" fillcolor="windowText" stroked="f" strokeweight="1pt">
                <v:stroke joinstyle="miter"/>
              </v:oval>
              <w10:wrap anchorx="page" anchory="page"/>
            </v:group>
          </w:pict>
        </mc:Fallback>
      </mc:AlternateContent>
    </w:r>
    <w:r w:rsidR="006B2CD7">
      <w:rPr>
        <w:rFonts w:ascii="Arial" w:hAnsi="Arial" w:cs="Arial"/>
        <w:color w:val="00285A"/>
        <w:sz w:val="14"/>
        <w:szCs w:val="14"/>
      </w:rPr>
      <w:tab/>
    </w:r>
    <w:r w:rsidR="006B2CD7">
      <w:rPr>
        <w:rFonts w:ascii="Arial" w:hAnsi="Arial" w:cs="Arial"/>
        <w:color w:val="00285A"/>
      </w:rPr>
      <w:fldChar w:fldCharType="begin"/>
    </w:r>
    <w:r w:rsidR="006B2CD7">
      <w:rPr>
        <w:rFonts w:ascii="Arial" w:hAnsi="Arial" w:cs="Arial"/>
        <w:color w:val="00285A"/>
      </w:rPr>
      <w:instrText xml:space="preserve"> PRINTDATE  \@ "dd.MM.yyyy"  \* MERGEFORMAT </w:instrText>
    </w:r>
    <w:r w:rsidR="006B2CD7">
      <w:rPr>
        <w:rFonts w:ascii="Arial" w:hAnsi="Arial" w:cs="Arial"/>
        <w:color w:val="00285A"/>
      </w:rPr>
      <w:fldChar w:fldCharType="separate"/>
    </w:r>
    <w:r w:rsidR="003D4669">
      <w:rPr>
        <w:rFonts w:ascii="Arial" w:hAnsi="Arial" w:cs="Arial"/>
        <w:noProof/>
        <w:color w:val="00285A"/>
      </w:rPr>
      <w:t>08.04.2024</w:t>
    </w:r>
    <w:r w:rsidR="006B2CD7">
      <w:rPr>
        <w:rFonts w:ascii="Arial" w:hAnsi="Arial" w:cs="Arial"/>
        <w:color w:val="00285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08BC"/>
    <w:multiLevelType w:val="hybridMultilevel"/>
    <w:tmpl w:val="FFFFFFFF"/>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Times New Roman"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Times New Roman"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Times New Roman" w:hint="default"/>
      </w:rPr>
    </w:lvl>
    <w:lvl w:ilvl="8" w:tplc="04080005">
      <w:start w:val="1"/>
      <w:numFmt w:val="bullet"/>
      <w:lvlText w:val=""/>
      <w:lvlJc w:val="left"/>
      <w:pPr>
        <w:ind w:left="6540" w:hanging="360"/>
      </w:pPr>
      <w:rPr>
        <w:rFonts w:ascii="Wingdings" w:hAnsi="Wingdings" w:hint="default"/>
      </w:rPr>
    </w:lvl>
  </w:abstractNum>
  <w:num w:numId="1" w16cid:durableId="15221595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69"/>
    <w:rsid w:val="00077EED"/>
    <w:rsid w:val="00081AE8"/>
    <w:rsid w:val="0008217D"/>
    <w:rsid w:val="000A44ED"/>
    <w:rsid w:val="000E06F0"/>
    <w:rsid w:val="0010604F"/>
    <w:rsid w:val="00116150"/>
    <w:rsid w:val="00157717"/>
    <w:rsid w:val="001579DC"/>
    <w:rsid w:val="0016668D"/>
    <w:rsid w:val="00184DC9"/>
    <w:rsid w:val="001B24D2"/>
    <w:rsid w:val="001D2B22"/>
    <w:rsid w:val="001D6E7F"/>
    <w:rsid w:val="00242559"/>
    <w:rsid w:val="0028772C"/>
    <w:rsid w:val="002B4A03"/>
    <w:rsid w:val="003C10C5"/>
    <w:rsid w:val="003D4669"/>
    <w:rsid w:val="0042145B"/>
    <w:rsid w:val="0042177E"/>
    <w:rsid w:val="00491F6D"/>
    <w:rsid w:val="004F1062"/>
    <w:rsid w:val="0065109C"/>
    <w:rsid w:val="00693B8A"/>
    <w:rsid w:val="006B2CD7"/>
    <w:rsid w:val="007565D9"/>
    <w:rsid w:val="007A7E96"/>
    <w:rsid w:val="007C1BC7"/>
    <w:rsid w:val="007F76AC"/>
    <w:rsid w:val="008612D5"/>
    <w:rsid w:val="008B3739"/>
    <w:rsid w:val="008C112C"/>
    <w:rsid w:val="008D7B76"/>
    <w:rsid w:val="00912588"/>
    <w:rsid w:val="009520A3"/>
    <w:rsid w:val="00972E6C"/>
    <w:rsid w:val="00981C25"/>
    <w:rsid w:val="00A00BF5"/>
    <w:rsid w:val="00A90A15"/>
    <w:rsid w:val="00AA3C35"/>
    <w:rsid w:val="00AD19AD"/>
    <w:rsid w:val="00B92E0B"/>
    <w:rsid w:val="00BB3D5E"/>
    <w:rsid w:val="00C27758"/>
    <w:rsid w:val="00C33E1F"/>
    <w:rsid w:val="00C36E47"/>
    <w:rsid w:val="00C63EAA"/>
    <w:rsid w:val="00C762FD"/>
    <w:rsid w:val="00C90F12"/>
    <w:rsid w:val="00CB0057"/>
    <w:rsid w:val="00D12F3B"/>
    <w:rsid w:val="00D56F3A"/>
    <w:rsid w:val="00D8196D"/>
    <w:rsid w:val="00D839F7"/>
    <w:rsid w:val="00E02243"/>
    <w:rsid w:val="00E02366"/>
    <w:rsid w:val="00E4202F"/>
    <w:rsid w:val="00F14F49"/>
    <w:rsid w:val="00F36196"/>
    <w:rsid w:val="00FA59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E5A4B"/>
  <w15:chartTrackingRefBased/>
  <w15:docId w15:val="{A619BED2-E6B5-4318-A748-2ECFA17E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7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7E96"/>
  </w:style>
  <w:style w:type="paragraph" w:styleId="Fuzeile">
    <w:name w:val="footer"/>
    <w:basedOn w:val="Standard"/>
    <w:link w:val="FuzeileZchn"/>
    <w:uiPriority w:val="99"/>
    <w:unhideWhenUsed/>
    <w:rsid w:val="007A7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7E96"/>
  </w:style>
  <w:style w:type="character" w:styleId="Hyperlink">
    <w:name w:val="Hyperlink"/>
    <w:uiPriority w:val="99"/>
    <w:unhideWhenUsed/>
    <w:rsid w:val="00D56F3A"/>
    <w:rPr>
      <w:color w:val="0563C1"/>
      <w:u w:val="single"/>
    </w:rPr>
  </w:style>
  <w:style w:type="table" w:styleId="Tabellenraster">
    <w:name w:val="Table Grid"/>
    <w:basedOn w:val="NormaleTabelle"/>
    <w:uiPriority w:val="39"/>
    <w:rsid w:val="0007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19A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AD19AD"/>
    <w:rPr>
      <w:rFonts w:ascii="Segoe UI" w:hAnsi="Segoe UI" w:cs="Segoe UI"/>
      <w:sz w:val="18"/>
      <w:szCs w:val="18"/>
    </w:rPr>
  </w:style>
  <w:style w:type="character" w:styleId="NichtaufgelsteErwhnung">
    <w:name w:val="Unresolved Mention"/>
    <w:uiPriority w:val="99"/>
    <w:semiHidden/>
    <w:unhideWhenUsed/>
    <w:rsid w:val="003D4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1724">
      <w:bodyDiv w:val="1"/>
      <w:marLeft w:val="0"/>
      <w:marRight w:val="0"/>
      <w:marTop w:val="0"/>
      <w:marBottom w:val="0"/>
      <w:divBdr>
        <w:top w:val="none" w:sz="0" w:space="0" w:color="auto"/>
        <w:left w:val="none" w:sz="0" w:space="0" w:color="auto"/>
        <w:bottom w:val="none" w:sz="0" w:space="0" w:color="auto"/>
        <w:right w:val="none" w:sz="0" w:space="0" w:color="auto"/>
      </w:divBdr>
    </w:div>
    <w:div w:id="715933568">
      <w:bodyDiv w:val="1"/>
      <w:marLeft w:val="0"/>
      <w:marRight w:val="0"/>
      <w:marTop w:val="0"/>
      <w:marBottom w:val="0"/>
      <w:divBdr>
        <w:top w:val="none" w:sz="0" w:space="0" w:color="auto"/>
        <w:left w:val="none" w:sz="0" w:space="0" w:color="auto"/>
        <w:bottom w:val="none" w:sz="0" w:space="0" w:color="auto"/>
        <w:right w:val="none" w:sz="0" w:space="0" w:color="auto"/>
      </w:divBdr>
    </w:div>
    <w:div w:id="9390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language.gr/certification/application/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eek-language.gr/certification/application/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muster-vhs.de" TargetMode="External"/><Relationship Id="rId1" Type="http://schemas.openxmlformats.org/officeDocument/2006/relationships/hyperlink" Target="mailto:info@muster-vh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Vorlagen\AA-Briefbog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AA-Briefbogen.dot</Template>
  <TotalTime>0</TotalTime>
  <Pages>2</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Zweckverband Volkshochschule im Landkreis Erding</vt:lpstr>
    </vt:vector>
  </TitlesOfParts>
  <Company/>
  <LinksUpToDate>false</LinksUpToDate>
  <CharactersWithSpaces>3534</CharactersWithSpaces>
  <SharedDoc>false</SharedDoc>
  <HLinks>
    <vt:vector size="6" baseType="variant">
      <vt:variant>
        <vt:i4>4128859</vt:i4>
      </vt:variant>
      <vt:variant>
        <vt:i4>0</vt:i4>
      </vt:variant>
      <vt:variant>
        <vt:i4>0</vt:i4>
      </vt:variant>
      <vt:variant>
        <vt:i4>5</vt:i4>
      </vt:variant>
      <vt:variant>
        <vt:lpwstr>mailto:info@muster-vhs.de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Zweckverband Volkshochschule im Landkreis Erding</dc:title>
  <dc:subject/>
  <dc:creator>Eleni Lehner</dc:creator>
  <cp:keywords/>
  <cp:lastModifiedBy>Eleni EL. Lehner</cp:lastModifiedBy>
  <cp:revision>1</cp:revision>
  <cp:lastPrinted>2024-04-08T07:54:00Z</cp:lastPrinted>
  <dcterms:created xsi:type="dcterms:W3CDTF">2025-02-10T07:15:00Z</dcterms:created>
  <dcterms:modified xsi:type="dcterms:W3CDTF">2025-02-10T07:27:00Z</dcterms:modified>
</cp:coreProperties>
</file>